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A2ACB8" w14:textId="6A2229A7" w:rsidR="00103CB0" w:rsidRPr="00EF6F1D" w:rsidRDefault="00103CB0" w:rsidP="00EF6F1D">
      <w:pPr>
        <w:spacing w:before="120" w:after="120"/>
        <w:ind w:right="-28"/>
        <w:jc w:val="center"/>
        <w:rPr>
          <w:b/>
          <w:color w:val="00B050"/>
          <w:sz w:val="36"/>
          <w:szCs w:val="36"/>
        </w:rPr>
      </w:pPr>
      <w:r w:rsidRPr="00EF6F1D">
        <w:rPr>
          <w:b/>
          <w:color w:val="00B050"/>
          <w:sz w:val="36"/>
          <w:szCs w:val="36"/>
        </w:rPr>
        <w:t>ACRONYME</w:t>
      </w:r>
    </w:p>
    <w:p w14:paraId="109FE3BC" w14:textId="3BA4D265" w:rsidR="009C6AF7" w:rsidRPr="00C21DA3" w:rsidRDefault="003C2DCB" w:rsidP="00EF6F1D">
      <w:pPr>
        <w:spacing w:before="120" w:after="120"/>
        <w:ind w:right="-28"/>
        <w:jc w:val="center"/>
        <w:rPr>
          <w:b/>
          <w:color w:val="00B050"/>
          <w:sz w:val="32"/>
          <w:szCs w:val="32"/>
        </w:rPr>
      </w:pPr>
      <w:r w:rsidRPr="00C21DA3">
        <w:rPr>
          <w:b/>
          <w:color w:val="00B050"/>
          <w:sz w:val="32"/>
          <w:szCs w:val="32"/>
        </w:rPr>
        <w:t xml:space="preserve">NOM </w:t>
      </w:r>
      <w:r w:rsidR="00103CB0" w:rsidRPr="00C21DA3">
        <w:rPr>
          <w:b/>
          <w:color w:val="00B050"/>
          <w:sz w:val="32"/>
          <w:szCs w:val="32"/>
        </w:rPr>
        <w:t xml:space="preserve">COMPLET </w:t>
      </w:r>
      <w:r w:rsidRPr="00C21DA3">
        <w:rPr>
          <w:b/>
          <w:color w:val="00B050"/>
          <w:sz w:val="32"/>
          <w:szCs w:val="32"/>
        </w:rPr>
        <w:t>DU PROJET</w:t>
      </w:r>
    </w:p>
    <w:p w14:paraId="7D609111" w14:textId="7B4C6309" w:rsidR="0053763A" w:rsidRPr="009738E0" w:rsidRDefault="003C2DCB" w:rsidP="00061020">
      <w:pPr>
        <w:spacing w:after="0" w:line="240" w:lineRule="auto"/>
        <w:ind w:right="-28"/>
        <w:rPr>
          <w:b/>
          <w:color w:val="00B050"/>
          <w:sz w:val="28"/>
          <w:szCs w:val="28"/>
        </w:rPr>
      </w:pPr>
      <w:r w:rsidRPr="009738E0">
        <w:rPr>
          <w:b/>
          <w:color w:val="00B050"/>
          <w:sz w:val="28"/>
          <w:szCs w:val="28"/>
        </w:rPr>
        <w:t xml:space="preserve">Présentation </w:t>
      </w:r>
      <w:r w:rsidRPr="00EF6F1D">
        <w:rPr>
          <w:b/>
          <w:color w:val="00B050"/>
          <w:sz w:val="28"/>
          <w:szCs w:val="28"/>
          <w:u w:val="single"/>
        </w:rPr>
        <w:t xml:space="preserve">générale </w:t>
      </w:r>
      <w:r w:rsidRPr="009738E0">
        <w:rPr>
          <w:b/>
          <w:color w:val="00B050"/>
          <w:sz w:val="28"/>
          <w:szCs w:val="28"/>
        </w:rPr>
        <w:t>du projet (</w:t>
      </w:r>
      <w:r w:rsidR="00B37800" w:rsidRPr="009738E0">
        <w:rPr>
          <w:b/>
          <w:color w:val="00B050"/>
          <w:sz w:val="28"/>
          <w:szCs w:val="28"/>
        </w:rPr>
        <w:t>3</w:t>
      </w:r>
      <w:r w:rsidRPr="009738E0">
        <w:rPr>
          <w:b/>
          <w:color w:val="00B050"/>
          <w:sz w:val="28"/>
          <w:szCs w:val="28"/>
        </w:rPr>
        <w:t xml:space="preserve"> à 6 lignes)</w:t>
      </w:r>
      <w:r w:rsidR="009738E0" w:rsidRPr="009738E0">
        <w:rPr>
          <w:b/>
          <w:color w:val="00B050"/>
          <w:sz w:val="28"/>
          <w:szCs w:val="28"/>
        </w:rPr>
        <w:t> : contexte, raison d’être du projet</w:t>
      </w:r>
      <w:r w:rsidR="004748E2">
        <w:rPr>
          <w:b/>
          <w:color w:val="00B050"/>
          <w:sz w:val="28"/>
          <w:szCs w:val="28"/>
        </w:rPr>
        <w:t>, filières / cursus / formations concernés</w:t>
      </w:r>
      <w:r w:rsidR="00F14E2D">
        <w:rPr>
          <w:b/>
          <w:color w:val="00B050"/>
          <w:sz w:val="28"/>
          <w:szCs w:val="28"/>
        </w:rPr>
        <w:t xml:space="preserve">, grandes lignes des actions menées </w:t>
      </w:r>
    </w:p>
    <w:p w14:paraId="06AD3AA8" w14:textId="77777777" w:rsidR="00061020" w:rsidRPr="00103029" w:rsidRDefault="00061020" w:rsidP="00061020">
      <w:pPr>
        <w:spacing w:after="0" w:line="240" w:lineRule="auto"/>
        <w:ind w:right="-28"/>
        <w:rPr>
          <w:b/>
          <w:sz w:val="28"/>
          <w:szCs w:val="28"/>
        </w:rPr>
      </w:pPr>
    </w:p>
    <w:p w14:paraId="7DD7C3D4" w14:textId="77777777" w:rsidR="00061020" w:rsidRPr="00103029" w:rsidRDefault="00061020" w:rsidP="00061020">
      <w:pPr>
        <w:spacing w:after="0" w:line="240" w:lineRule="auto"/>
        <w:ind w:right="-28"/>
        <w:rPr>
          <w:b/>
          <w:sz w:val="28"/>
          <w:szCs w:val="28"/>
        </w:rPr>
      </w:pPr>
    </w:p>
    <w:p w14:paraId="4FC7B363" w14:textId="77777777" w:rsidR="00103029" w:rsidRDefault="00103029" w:rsidP="00F57414">
      <w:pPr>
        <w:ind w:right="-28"/>
        <w:rPr>
          <w:b/>
          <w:sz w:val="28"/>
          <w:szCs w:val="28"/>
        </w:rPr>
      </w:pPr>
    </w:p>
    <w:p w14:paraId="7CAA327B" w14:textId="2B39498F" w:rsidR="00935603" w:rsidRDefault="00644C46" w:rsidP="002B23A4">
      <w:pPr>
        <w:ind w:right="-31"/>
        <w:rPr>
          <w:b/>
          <w:bCs/>
          <w:color w:val="00B050"/>
          <w:sz w:val="28"/>
          <w:szCs w:val="28"/>
        </w:rPr>
      </w:pPr>
      <w:r w:rsidRPr="00507EFB">
        <w:rPr>
          <w:b/>
          <w:sz w:val="28"/>
          <w:szCs w:val="28"/>
        </w:rPr>
        <w:t>Mots clés</w:t>
      </w:r>
      <w:r w:rsidRPr="00507EFB">
        <w:rPr>
          <w:sz w:val="28"/>
          <w:szCs w:val="28"/>
        </w:rPr>
        <w:t xml:space="preserve"> : </w:t>
      </w:r>
      <w:r w:rsidR="003C2DCB" w:rsidRPr="001D06A3">
        <w:rPr>
          <w:b/>
          <w:bCs/>
          <w:color w:val="00B050"/>
          <w:sz w:val="28"/>
          <w:szCs w:val="28"/>
        </w:rPr>
        <w:t>4 à 6 mots-clés</w:t>
      </w:r>
    </w:p>
    <w:p w14:paraId="047D6E87" w14:textId="77777777" w:rsidR="000B534E" w:rsidRDefault="000B534E" w:rsidP="002B23A4">
      <w:pPr>
        <w:ind w:right="-31"/>
        <w:rPr>
          <w:b/>
          <w:bCs/>
          <w:color w:val="00B050"/>
          <w:sz w:val="28"/>
          <w:szCs w:val="28"/>
        </w:rPr>
      </w:pPr>
    </w:p>
    <w:p w14:paraId="0D644540" w14:textId="23F75B9A" w:rsidR="000B534E" w:rsidRPr="00507EFB" w:rsidRDefault="00C21DA3" w:rsidP="002B23A4">
      <w:pPr>
        <w:ind w:right="-31"/>
        <w:rPr>
          <w:b/>
          <w:bCs/>
          <w:sz w:val="28"/>
          <w:szCs w:val="28"/>
        </w:rPr>
      </w:pPr>
      <w:r w:rsidRPr="009F5A18">
        <w:rPr>
          <w:b/>
          <w:bCs/>
          <w:color w:val="FF3300"/>
          <w:sz w:val="28"/>
          <w:szCs w:val="28"/>
        </w:rPr>
        <w:t>(facultatif)</w:t>
      </w:r>
      <w:r>
        <w:rPr>
          <w:b/>
          <w:bCs/>
          <w:color w:val="00B050"/>
          <w:sz w:val="28"/>
          <w:szCs w:val="28"/>
        </w:rPr>
        <w:t xml:space="preserve"> </w:t>
      </w:r>
      <w:commentRangeStart w:id="0"/>
      <w:r w:rsidR="000B534E" w:rsidRPr="00C21DA3">
        <w:rPr>
          <w:b/>
          <w:bCs/>
          <w:sz w:val="28"/>
          <w:szCs w:val="28"/>
        </w:rPr>
        <w:t xml:space="preserve">Le projet s’inscrit dans le levier </w:t>
      </w:r>
      <w:r w:rsidR="000B534E">
        <w:rPr>
          <w:b/>
          <w:bCs/>
          <w:color w:val="00B050"/>
          <w:sz w:val="28"/>
          <w:szCs w:val="28"/>
        </w:rPr>
        <w:t xml:space="preserve">XX </w:t>
      </w:r>
      <w:r w:rsidR="000B534E" w:rsidRPr="00C21DA3">
        <w:rPr>
          <w:b/>
          <w:bCs/>
          <w:sz w:val="28"/>
          <w:szCs w:val="28"/>
        </w:rPr>
        <w:t>de RITM-BFC </w:t>
      </w:r>
      <w:r w:rsidRPr="00C21DA3">
        <w:rPr>
          <w:b/>
          <w:bCs/>
          <w:sz w:val="28"/>
          <w:szCs w:val="28"/>
        </w:rPr>
        <w:t xml:space="preserve">: </w:t>
      </w:r>
      <w:r>
        <w:rPr>
          <w:b/>
          <w:bCs/>
          <w:color w:val="00B050"/>
          <w:sz w:val="28"/>
          <w:szCs w:val="28"/>
        </w:rPr>
        <w:t>«</w:t>
      </w:r>
      <w:r w:rsidR="000B534E">
        <w:rPr>
          <w:b/>
          <w:bCs/>
          <w:color w:val="00B050"/>
          <w:sz w:val="28"/>
          <w:szCs w:val="28"/>
        </w:rPr>
        <w:t> ………. »</w:t>
      </w:r>
      <w:commentRangeEnd w:id="0"/>
      <w:r>
        <w:rPr>
          <w:rStyle w:val="Marquedecommentaire"/>
          <w:b/>
          <w:bCs/>
          <w:color w:val="00B050"/>
          <w:sz w:val="28"/>
          <w:szCs w:val="28"/>
        </w:rPr>
        <w:commentReference w:id="0"/>
      </w:r>
      <w:r>
        <w:rPr>
          <w:b/>
          <w:bCs/>
          <w:color w:val="00B050"/>
          <w:sz w:val="28"/>
          <w:szCs w:val="28"/>
        </w:rPr>
        <w:t xml:space="preserve"> </w:t>
      </w:r>
    </w:p>
    <w:p w14:paraId="2F90DFDA" w14:textId="77777777" w:rsidR="009201D3" w:rsidRPr="00F57414" w:rsidRDefault="009201D3" w:rsidP="00F57414">
      <w:pPr>
        <w:ind w:right="-28"/>
        <w:rPr>
          <w:b/>
          <w:sz w:val="28"/>
          <w:szCs w:val="28"/>
        </w:rPr>
      </w:pPr>
    </w:p>
    <w:p w14:paraId="4BA4B82D" w14:textId="605B03D7" w:rsidR="00061020" w:rsidRPr="00987D78" w:rsidRDefault="00061020" w:rsidP="002B23A4">
      <w:pPr>
        <w:spacing w:after="0" w:line="240" w:lineRule="auto"/>
        <w:ind w:right="-31"/>
        <w:rPr>
          <w:i/>
          <w:iCs/>
          <w:sz w:val="28"/>
          <w:szCs w:val="28"/>
        </w:rPr>
      </w:pPr>
      <w:r w:rsidRPr="00F57414">
        <w:rPr>
          <w:b/>
          <w:sz w:val="28"/>
          <w:szCs w:val="28"/>
        </w:rPr>
        <w:t>Enjeu du projet</w:t>
      </w:r>
      <w:r w:rsidRPr="00F57414">
        <w:rPr>
          <w:sz w:val="28"/>
          <w:szCs w:val="28"/>
        </w:rPr>
        <w:t> </w:t>
      </w:r>
      <w:r w:rsidR="00097CB4" w:rsidRPr="009738E0">
        <w:rPr>
          <w:b/>
          <w:color w:val="00B050"/>
          <w:sz w:val="28"/>
          <w:szCs w:val="28"/>
        </w:rPr>
        <w:t>(3 à 6 lignes) </w:t>
      </w:r>
      <w:r w:rsidRPr="00F57414">
        <w:rPr>
          <w:sz w:val="28"/>
          <w:szCs w:val="28"/>
        </w:rPr>
        <w:t xml:space="preserve">: </w:t>
      </w:r>
      <w:r w:rsidR="00097CB4">
        <w:rPr>
          <w:sz w:val="28"/>
          <w:szCs w:val="28"/>
        </w:rPr>
        <w:t xml:space="preserve"> </w:t>
      </w:r>
      <w:r w:rsidR="00923817">
        <w:rPr>
          <w:b/>
          <w:bCs/>
          <w:color w:val="00B050"/>
          <w:sz w:val="28"/>
          <w:szCs w:val="28"/>
        </w:rPr>
        <w:t>Ce § p</w:t>
      </w:r>
      <w:r w:rsidR="00097CB4" w:rsidRPr="00097CB4">
        <w:rPr>
          <w:b/>
          <w:bCs/>
          <w:color w:val="00B050"/>
          <w:sz w:val="28"/>
          <w:szCs w:val="28"/>
        </w:rPr>
        <w:t>récise</w:t>
      </w:r>
      <w:r w:rsidR="008E0FDF">
        <w:rPr>
          <w:b/>
          <w:bCs/>
          <w:color w:val="00B050"/>
          <w:sz w:val="28"/>
          <w:szCs w:val="28"/>
        </w:rPr>
        <w:t xml:space="preserve"> le </w:t>
      </w:r>
      <w:r w:rsidR="00923817">
        <w:rPr>
          <w:b/>
          <w:bCs/>
          <w:color w:val="00B050"/>
          <w:sz w:val="28"/>
          <w:szCs w:val="28"/>
        </w:rPr>
        <w:t>§</w:t>
      </w:r>
      <w:r w:rsidR="008E0FDF">
        <w:rPr>
          <w:b/>
          <w:bCs/>
          <w:color w:val="00B050"/>
          <w:sz w:val="28"/>
          <w:szCs w:val="28"/>
        </w:rPr>
        <w:t xml:space="preserve"> « Présentation générale du projet » sur quelques éléments clés </w:t>
      </w:r>
      <w:r w:rsidR="00923817" w:rsidRPr="00987D78">
        <w:rPr>
          <w:b/>
          <w:bCs/>
          <w:i/>
          <w:iCs/>
          <w:color w:val="00B050"/>
          <w:sz w:val="28"/>
          <w:szCs w:val="28"/>
        </w:rPr>
        <w:t xml:space="preserve">(ex. : </w:t>
      </w:r>
      <w:r w:rsidR="00097CB4" w:rsidRPr="00987D78">
        <w:rPr>
          <w:b/>
          <w:bCs/>
          <w:i/>
          <w:iCs/>
          <w:color w:val="00B050"/>
          <w:sz w:val="28"/>
          <w:szCs w:val="28"/>
        </w:rPr>
        <w:t xml:space="preserve"> constat de départ justifiant la mise en œuvre du projet, la dimension innovante dans ce contexte, les objectifs d’apprentissages visés</w:t>
      </w:r>
      <w:r w:rsidR="0010538C" w:rsidRPr="00987D78">
        <w:rPr>
          <w:b/>
          <w:bCs/>
          <w:i/>
          <w:iCs/>
          <w:color w:val="00B050"/>
          <w:sz w:val="28"/>
          <w:szCs w:val="28"/>
        </w:rPr>
        <w:t xml:space="preserve">, ce qui a motivé cette transformation pédagogique, </w:t>
      </w:r>
      <w:r w:rsidR="00987D78" w:rsidRPr="00987D78">
        <w:rPr>
          <w:b/>
          <w:bCs/>
          <w:i/>
          <w:iCs/>
          <w:color w:val="00B050"/>
          <w:sz w:val="28"/>
          <w:szCs w:val="28"/>
        </w:rPr>
        <w:t xml:space="preserve">spécificités particulières, </w:t>
      </w:r>
      <w:r w:rsidR="0010538C" w:rsidRPr="00987D78">
        <w:rPr>
          <w:b/>
          <w:bCs/>
          <w:i/>
          <w:iCs/>
          <w:color w:val="00B050"/>
          <w:sz w:val="28"/>
          <w:szCs w:val="28"/>
        </w:rPr>
        <w:t>etc.</w:t>
      </w:r>
      <w:r w:rsidR="00987D78" w:rsidRPr="00987D78">
        <w:rPr>
          <w:b/>
          <w:bCs/>
          <w:i/>
          <w:iCs/>
          <w:color w:val="00B050"/>
          <w:sz w:val="28"/>
          <w:szCs w:val="28"/>
        </w:rPr>
        <w:t>)</w:t>
      </w:r>
    </w:p>
    <w:p w14:paraId="09A7FC31" w14:textId="77777777" w:rsidR="004866C5" w:rsidRDefault="004866C5" w:rsidP="002B23A4">
      <w:pPr>
        <w:spacing w:after="0" w:line="240" w:lineRule="auto"/>
        <w:ind w:right="-31"/>
        <w:rPr>
          <w:sz w:val="28"/>
          <w:szCs w:val="28"/>
        </w:rPr>
      </w:pPr>
    </w:p>
    <w:p w14:paraId="13584A50" w14:textId="77777777" w:rsidR="004866C5" w:rsidRPr="00F57414" w:rsidRDefault="004866C5" w:rsidP="00F57414">
      <w:pPr>
        <w:ind w:right="-28"/>
        <w:rPr>
          <w:b/>
          <w:sz w:val="28"/>
          <w:szCs w:val="28"/>
        </w:rPr>
      </w:pPr>
    </w:p>
    <w:tbl>
      <w:tblPr>
        <w:tblStyle w:val="Grilledutableau"/>
        <w:tblW w:w="14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30"/>
        <w:gridCol w:w="7371"/>
      </w:tblGrid>
      <w:tr w:rsidR="00644C46" w:rsidRPr="007C3B52" w14:paraId="44FB58DA" w14:textId="77777777" w:rsidTr="00F57414">
        <w:trPr>
          <w:trHeight w:val="12963"/>
        </w:trPr>
        <w:tc>
          <w:tcPr>
            <w:tcW w:w="7230" w:type="dxa"/>
          </w:tcPr>
          <w:p w14:paraId="5823999A" w14:textId="7FEB1899" w:rsidR="00644C46" w:rsidRPr="00507EFB" w:rsidRDefault="00644C46" w:rsidP="002B23A4">
            <w:pPr>
              <w:spacing w:after="40"/>
              <w:ind w:right="-31"/>
              <w:rPr>
                <w:rFonts w:cstheme="minorHAnsi"/>
                <w:b/>
                <w:bCs/>
                <w:sz w:val="32"/>
                <w:szCs w:val="32"/>
              </w:rPr>
            </w:pPr>
            <w:r w:rsidRPr="00507EFB">
              <w:rPr>
                <w:rFonts w:cstheme="minorHAnsi"/>
                <w:b/>
                <w:bCs/>
                <w:sz w:val="32"/>
                <w:szCs w:val="32"/>
              </w:rPr>
              <w:t>Principales réalisations </w:t>
            </w:r>
          </w:p>
          <w:p w14:paraId="3A3B57DE" w14:textId="75C0695C" w:rsidR="007B4E39" w:rsidRPr="00987D78" w:rsidRDefault="007B4E39" w:rsidP="002B23A4">
            <w:pPr>
              <w:pStyle w:val="Paragraphedeliste"/>
              <w:ind w:left="0" w:right="-31"/>
              <w:jc w:val="both"/>
              <w:rPr>
                <w:rFonts w:asciiTheme="minorHAnsi" w:hAnsiTheme="minorHAnsi"/>
                <w:color w:val="00B050"/>
                <w:sz w:val="26"/>
                <w:szCs w:val="26"/>
              </w:rPr>
            </w:pPr>
            <w:r w:rsidRPr="00987D78">
              <w:rPr>
                <w:rFonts w:asciiTheme="minorHAnsi" w:hAnsiTheme="minorHAnsi"/>
                <w:color w:val="00B050"/>
                <w:sz w:val="26"/>
                <w:szCs w:val="26"/>
              </w:rPr>
              <w:t xml:space="preserve">Indiquer les principales actions menées lors du projet en précisant les activités concrètement réalisées par </w:t>
            </w:r>
            <w:r w:rsidR="001460B7">
              <w:rPr>
                <w:rFonts w:asciiTheme="minorHAnsi" w:hAnsiTheme="minorHAnsi"/>
                <w:color w:val="00B050"/>
                <w:sz w:val="26"/>
                <w:szCs w:val="26"/>
              </w:rPr>
              <w:t xml:space="preserve">l’équipe pédagogique et </w:t>
            </w:r>
            <w:r w:rsidRPr="00987D78">
              <w:rPr>
                <w:rFonts w:asciiTheme="minorHAnsi" w:hAnsiTheme="minorHAnsi"/>
                <w:color w:val="00B050"/>
                <w:sz w:val="26"/>
                <w:szCs w:val="26"/>
              </w:rPr>
              <w:t>les étudiant</w:t>
            </w:r>
            <w:r w:rsidR="41C27CC6" w:rsidRPr="00987D78">
              <w:rPr>
                <w:rFonts w:asciiTheme="minorHAnsi" w:hAnsiTheme="minorHAnsi"/>
                <w:color w:val="00B050"/>
                <w:sz w:val="26"/>
                <w:szCs w:val="26"/>
              </w:rPr>
              <w:t>·</w:t>
            </w:r>
            <w:r w:rsidRPr="00987D78">
              <w:rPr>
                <w:rFonts w:asciiTheme="minorHAnsi" w:hAnsiTheme="minorHAnsi"/>
                <w:color w:val="00B050"/>
                <w:sz w:val="26"/>
                <w:szCs w:val="26"/>
              </w:rPr>
              <w:t xml:space="preserve">es, les conditions ou le contexte de ces activités ainsi que les productions et/ou livrables produits. </w:t>
            </w:r>
          </w:p>
          <w:p w14:paraId="58BF18AD" w14:textId="248EA2E0" w:rsidR="00D854FE" w:rsidRPr="00987D78" w:rsidRDefault="00F57414" w:rsidP="002B23A4">
            <w:pPr>
              <w:pStyle w:val="Paragraphedeliste"/>
              <w:ind w:left="0" w:right="-31"/>
              <w:jc w:val="both"/>
              <w:rPr>
                <w:rFonts w:asciiTheme="minorHAnsi" w:hAnsiTheme="minorHAnsi"/>
                <w:color w:val="00B050"/>
                <w:sz w:val="26"/>
                <w:szCs w:val="26"/>
              </w:rPr>
            </w:pPr>
            <w:r w:rsidRPr="00987D78">
              <w:rPr>
                <w:rFonts w:asciiTheme="minorHAnsi" w:hAnsiTheme="minorHAnsi" w:cstheme="minorHAnsi"/>
                <w:noProof/>
                <w:color w:val="00B050"/>
                <w:sz w:val="26"/>
                <w:szCs w:val="26"/>
              </w:rPr>
              <mc:AlternateContent>
                <mc:Choice Requires="wps">
                  <w:drawing>
                    <wp:anchor distT="45720" distB="45720" distL="114300" distR="114300" simplePos="0" relativeHeight="251658240" behindDoc="0" locked="0" layoutInCell="1" allowOverlap="1" wp14:anchorId="124BA901" wp14:editId="7C4400AD">
                      <wp:simplePos x="0" y="0"/>
                      <wp:positionH relativeFrom="column">
                        <wp:posOffset>31115</wp:posOffset>
                      </wp:positionH>
                      <wp:positionV relativeFrom="paragraph">
                        <wp:posOffset>448310</wp:posOffset>
                      </wp:positionV>
                      <wp:extent cx="4380865" cy="1221740"/>
                      <wp:effectExtent l="0" t="0" r="19685" b="16510"/>
                      <wp:wrapSquare wrapText="bothSides"/>
                      <wp:docPr id="217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80865" cy="12217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FFB89AB" w14:textId="082C9FCB" w:rsidR="00D854FE" w:rsidRPr="00987D78" w:rsidRDefault="00D854FE" w:rsidP="00EA7C76">
                                  <w:pPr>
                                    <w:spacing w:after="0"/>
                                    <w:jc w:val="center"/>
                                    <w:rPr>
                                      <w:b/>
                                      <w:bCs/>
                                      <w:color w:val="00B050"/>
                                      <w:sz w:val="24"/>
                                      <w:szCs w:val="24"/>
                                    </w:rPr>
                                  </w:pPr>
                                  <w:r w:rsidRPr="00987D78">
                                    <w:rPr>
                                      <w:b/>
                                      <w:bCs/>
                                      <w:color w:val="00B050"/>
                                      <w:sz w:val="24"/>
                                      <w:szCs w:val="24"/>
                                    </w:rPr>
                                    <w:t>Image 1</w:t>
                                  </w:r>
                                </w:p>
                                <w:p w14:paraId="59FF2EC8" w14:textId="77777777" w:rsidR="00F57414" w:rsidRPr="001460B7" w:rsidRDefault="00F57414" w:rsidP="00EA7C76">
                                  <w:pPr>
                                    <w:spacing w:after="0"/>
                                    <w:jc w:val="center"/>
                                    <w:rPr>
                                      <w:b/>
                                      <w:bCs/>
                                      <w:color w:val="00B050"/>
                                      <w:sz w:val="8"/>
                                      <w:szCs w:val="8"/>
                                    </w:rPr>
                                  </w:pPr>
                                </w:p>
                                <w:p w14:paraId="7F32AD2D" w14:textId="04C426C6" w:rsidR="00EA7C76" w:rsidRPr="00987D78" w:rsidRDefault="00EA7C76" w:rsidP="00D854FE">
                                  <w:pPr>
                                    <w:pStyle w:val="Paragraphedeliste"/>
                                    <w:numPr>
                                      <w:ilvl w:val="0"/>
                                      <w:numId w:val="8"/>
                                    </w:numPr>
                                    <w:rPr>
                                      <w:color w:val="00B050"/>
                                      <w:sz w:val="20"/>
                                      <w:szCs w:val="20"/>
                                    </w:rPr>
                                  </w:pPr>
                                  <w:r w:rsidRPr="00987D78">
                                    <w:rPr>
                                      <w:color w:val="00B050"/>
                                      <w:sz w:val="20"/>
                                      <w:szCs w:val="20"/>
                                    </w:rPr>
                                    <w:t>haute résolution pour impression (300 dpi)</w:t>
                                  </w:r>
                                </w:p>
                                <w:p w14:paraId="1F052720" w14:textId="57D0C56C" w:rsidR="00D854FE" w:rsidRPr="00987D78" w:rsidRDefault="00D854FE" w:rsidP="00D854FE">
                                  <w:pPr>
                                    <w:pStyle w:val="Paragraphedeliste"/>
                                    <w:numPr>
                                      <w:ilvl w:val="0"/>
                                      <w:numId w:val="8"/>
                                    </w:numPr>
                                    <w:rPr>
                                      <w:color w:val="00B050"/>
                                      <w:sz w:val="20"/>
                                      <w:szCs w:val="20"/>
                                    </w:rPr>
                                  </w:pPr>
                                  <w:r w:rsidRPr="00987D78">
                                    <w:rPr>
                                      <w:color w:val="00B050"/>
                                      <w:sz w:val="20"/>
                                      <w:szCs w:val="20"/>
                                    </w:rPr>
                                    <w:t xml:space="preserve">indiquer le crédit </w:t>
                                  </w:r>
                                </w:p>
                                <w:p w14:paraId="13F5E845" w14:textId="5E5F5F06" w:rsidR="00D854FE" w:rsidRPr="00987D78" w:rsidRDefault="00D854FE" w:rsidP="00D854FE">
                                  <w:pPr>
                                    <w:pStyle w:val="Paragraphedeliste"/>
                                    <w:numPr>
                                      <w:ilvl w:val="0"/>
                                      <w:numId w:val="8"/>
                                    </w:numPr>
                                    <w:rPr>
                                      <w:color w:val="00B050"/>
                                      <w:sz w:val="20"/>
                                      <w:szCs w:val="20"/>
                                    </w:rPr>
                                  </w:pPr>
                                  <w:r w:rsidRPr="00987D78">
                                    <w:rPr>
                                      <w:color w:val="00B050"/>
                                      <w:sz w:val="20"/>
                                      <w:szCs w:val="20"/>
                                    </w:rPr>
                                    <w:t xml:space="preserve">assurez-vous d’avoir une autorisation de l’utilisation de l’image des personnes apparaissant sur une photo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24BA90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Zone de texte 2" o:spid="_x0000_s1026" type="#_x0000_t202" style="position:absolute;left:0;text-align:left;margin-left:2.45pt;margin-top:35.3pt;width:344.95pt;height:96.2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">
                      <v:textbox>
                        <w:txbxContent>
                          <w:p w14:paraId="7FFB89AB" w14:textId="082C9FCB" w:rsidR="00D854FE" w:rsidRPr="00987D78" w:rsidRDefault="00D854FE" w:rsidP="00EA7C76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00B050"/>
                                <w:sz w:val="24"/>
                                <w:szCs w:val="24"/>
                              </w:rPr>
                            </w:pPr>
                            <w:r w:rsidRPr="00987D78">
                              <w:rPr>
                                <w:b/>
                                <w:bCs/>
                                <w:color w:val="00B050"/>
                                <w:sz w:val="24"/>
                                <w:szCs w:val="24"/>
                              </w:rPr>
                              <w:t>Image 1</w:t>
                            </w:r>
                          </w:p>
                          <w:p w14:paraId="59FF2EC8" w14:textId="77777777" w:rsidR="00F57414" w:rsidRPr="001460B7" w:rsidRDefault="00F57414" w:rsidP="00EA7C76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00B050"/>
                                <w:sz w:val="8"/>
                                <w:szCs w:val="8"/>
                              </w:rPr>
                            </w:pPr>
                          </w:p>
                          <w:p w14:paraId="7F32AD2D" w14:textId="04C426C6" w:rsidR="00EA7C76" w:rsidRPr="00987D78" w:rsidRDefault="00EA7C76" w:rsidP="00D854FE">
                            <w:pPr>
                              <w:pStyle w:val="Paragraphedeliste"/>
                              <w:numPr>
                                <w:ilvl w:val="0"/>
                                <w:numId w:val="8"/>
                              </w:numPr>
                              <w:rPr>
                                <w:color w:val="00B050"/>
                                <w:sz w:val="20"/>
                                <w:szCs w:val="20"/>
                              </w:rPr>
                            </w:pPr>
                            <w:r w:rsidRPr="00987D78">
                              <w:rPr>
                                <w:color w:val="00B050"/>
                                <w:sz w:val="20"/>
                                <w:szCs w:val="20"/>
                              </w:rPr>
                              <w:t>haute résolution pour impression (300 dpi)</w:t>
                            </w:r>
                          </w:p>
                          <w:p w14:paraId="1F052720" w14:textId="57D0C56C" w:rsidR="00D854FE" w:rsidRPr="00987D78" w:rsidRDefault="00D854FE" w:rsidP="00D854FE">
                            <w:pPr>
                              <w:pStyle w:val="Paragraphedeliste"/>
                              <w:numPr>
                                <w:ilvl w:val="0"/>
                                <w:numId w:val="8"/>
                              </w:numPr>
                              <w:rPr>
                                <w:color w:val="00B050"/>
                                <w:sz w:val="20"/>
                                <w:szCs w:val="20"/>
                              </w:rPr>
                            </w:pPr>
                            <w:r w:rsidRPr="00987D78">
                              <w:rPr>
                                <w:color w:val="00B050"/>
                                <w:sz w:val="20"/>
                                <w:szCs w:val="20"/>
                              </w:rPr>
                              <w:t xml:space="preserve">indiquer le crédit </w:t>
                            </w:r>
                          </w:p>
                          <w:p w14:paraId="13F5E845" w14:textId="5E5F5F06" w:rsidR="00D854FE" w:rsidRPr="00987D78" w:rsidRDefault="00D854FE" w:rsidP="00D854FE">
                            <w:pPr>
                              <w:pStyle w:val="Paragraphedeliste"/>
                              <w:numPr>
                                <w:ilvl w:val="0"/>
                                <w:numId w:val="8"/>
                              </w:numPr>
                              <w:rPr>
                                <w:color w:val="00B050"/>
                                <w:sz w:val="20"/>
                                <w:szCs w:val="20"/>
                              </w:rPr>
                            </w:pPr>
                            <w:r w:rsidRPr="00987D78">
                              <w:rPr>
                                <w:color w:val="00B050"/>
                                <w:sz w:val="20"/>
                                <w:szCs w:val="20"/>
                              </w:rPr>
                              <w:t xml:space="preserve">assurez-vous d’avoir une autorisation de l’utilisation de l’image des personnes apparaissant sur une photo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7B4E39" w:rsidRPr="00987D78">
              <w:rPr>
                <w:rFonts w:asciiTheme="minorHAnsi" w:hAnsiTheme="minorHAnsi"/>
                <w:color w:val="00B050"/>
                <w:sz w:val="26"/>
                <w:szCs w:val="26"/>
              </w:rPr>
              <w:t xml:space="preserve">Préciser </w:t>
            </w:r>
            <w:r w:rsidR="001460B7">
              <w:rPr>
                <w:rFonts w:asciiTheme="minorHAnsi" w:hAnsiTheme="minorHAnsi"/>
                <w:color w:val="00B050"/>
                <w:sz w:val="26"/>
                <w:szCs w:val="26"/>
              </w:rPr>
              <w:t xml:space="preserve">si possible </w:t>
            </w:r>
            <w:r w:rsidR="007B4E39" w:rsidRPr="00987D78">
              <w:rPr>
                <w:rFonts w:asciiTheme="minorHAnsi" w:hAnsiTheme="minorHAnsi"/>
                <w:color w:val="00B050"/>
                <w:sz w:val="26"/>
                <w:szCs w:val="26"/>
              </w:rPr>
              <w:t>le nombre d’étudiant</w:t>
            </w:r>
            <w:r w:rsidR="0853BD14" w:rsidRPr="00987D78">
              <w:rPr>
                <w:rFonts w:asciiTheme="minorHAnsi" w:hAnsiTheme="minorHAnsi"/>
                <w:color w:val="00B050"/>
                <w:sz w:val="26"/>
                <w:szCs w:val="26"/>
              </w:rPr>
              <w:t>·</w:t>
            </w:r>
            <w:r w:rsidR="007B4E39" w:rsidRPr="00987D78">
              <w:rPr>
                <w:rFonts w:asciiTheme="minorHAnsi" w:hAnsiTheme="minorHAnsi"/>
                <w:color w:val="00B050"/>
                <w:sz w:val="26"/>
                <w:szCs w:val="26"/>
              </w:rPr>
              <w:t>es impliqué</w:t>
            </w:r>
            <w:r w:rsidR="11F04966" w:rsidRPr="00987D78">
              <w:rPr>
                <w:rFonts w:asciiTheme="minorHAnsi" w:hAnsiTheme="minorHAnsi"/>
                <w:color w:val="00B050"/>
                <w:sz w:val="26"/>
                <w:szCs w:val="26"/>
              </w:rPr>
              <w:t>·</w:t>
            </w:r>
            <w:r w:rsidR="007B4E39" w:rsidRPr="00987D78">
              <w:rPr>
                <w:rFonts w:asciiTheme="minorHAnsi" w:hAnsiTheme="minorHAnsi"/>
                <w:color w:val="00B050"/>
                <w:sz w:val="26"/>
                <w:szCs w:val="26"/>
              </w:rPr>
              <w:t xml:space="preserve">es et leurs filières. </w:t>
            </w:r>
          </w:p>
          <w:p w14:paraId="16625EE2" w14:textId="7BA55679" w:rsidR="00644C46" w:rsidRPr="00507EFB" w:rsidRDefault="00644C46" w:rsidP="002B23A4">
            <w:pPr>
              <w:ind w:right="-31"/>
              <w:rPr>
                <w:rFonts w:cstheme="minorHAnsi"/>
                <w:b/>
                <w:bCs/>
                <w:sz w:val="32"/>
                <w:szCs w:val="32"/>
              </w:rPr>
            </w:pPr>
            <w:r w:rsidRPr="00507EFB">
              <w:rPr>
                <w:rFonts w:cstheme="minorHAnsi"/>
                <w:b/>
                <w:bCs/>
                <w:sz w:val="32"/>
                <w:szCs w:val="32"/>
              </w:rPr>
              <w:t xml:space="preserve">Valorisation et communication </w:t>
            </w:r>
          </w:p>
          <w:p w14:paraId="56DEB15B" w14:textId="4162C38F" w:rsidR="00644C46" w:rsidRPr="00612EEF" w:rsidRDefault="007B4E39" w:rsidP="002B23A4">
            <w:pPr>
              <w:autoSpaceDE w:val="0"/>
              <w:autoSpaceDN w:val="0"/>
              <w:adjustRightInd w:val="0"/>
              <w:ind w:right="-31"/>
              <w:jc w:val="both"/>
              <w:rPr>
                <w:rFonts w:cstheme="minorHAnsi"/>
                <w:bCs/>
                <w:color w:val="00B050"/>
                <w:sz w:val="26"/>
                <w:szCs w:val="26"/>
              </w:rPr>
            </w:pPr>
            <w:r w:rsidRPr="00612EEF">
              <w:rPr>
                <w:rFonts w:cstheme="minorHAnsi"/>
                <w:bCs/>
                <w:color w:val="00B050"/>
                <w:sz w:val="26"/>
                <w:szCs w:val="26"/>
              </w:rPr>
              <w:t>Indiquer ici si le projet a été valorisé lors de journées d’études, colloques, sites web, publications scientifiques ou autre modalité de communication.</w:t>
            </w:r>
          </w:p>
          <w:p w14:paraId="4B5C800D" w14:textId="77777777" w:rsidR="00C4748E" w:rsidRPr="00612EEF" w:rsidRDefault="00C4748E" w:rsidP="002B23A4">
            <w:pPr>
              <w:autoSpaceDE w:val="0"/>
              <w:autoSpaceDN w:val="0"/>
              <w:adjustRightInd w:val="0"/>
              <w:ind w:right="-31"/>
              <w:jc w:val="both"/>
              <w:rPr>
                <w:rFonts w:cstheme="minorHAnsi"/>
                <w:bCs/>
                <w:color w:val="00B050"/>
                <w:sz w:val="26"/>
                <w:szCs w:val="26"/>
              </w:rPr>
            </w:pPr>
          </w:p>
          <w:p w14:paraId="7E20C6B1" w14:textId="77777777" w:rsidR="00C4748E" w:rsidRPr="00C4748E" w:rsidRDefault="00C4748E" w:rsidP="00C4748E">
            <w:pPr>
              <w:spacing w:line="259" w:lineRule="auto"/>
              <w:ind w:right="179"/>
              <w:rPr>
                <w:rFonts w:cstheme="minorHAnsi"/>
                <w:b/>
                <w:bCs/>
                <w:sz w:val="32"/>
                <w:szCs w:val="32"/>
              </w:rPr>
            </w:pPr>
            <w:r w:rsidRPr="00C4748E">
              <w:rPr>
                <w:rFonts w:cstheme="minorHAnsi"/>
                <w:b/>
                <w:bCs/>
                <w:sz w:val="32"/>
                <w:szCs w:val="32"/>
              </w:rPr>
              <w:t>Implication dans la recherche (le cas échéant)</w:t>
            </w:r>
          </w:p>
          <w:p w14:paraId="4A735E19" w14:textId="77777777" w:rsidR="00C4748E" w:rsidRPr="00612EEF" w:rsidRDefault="00C4748E" w:rsidP="00C4748E">
            <w:pPr>
              <w:pStyle w:val="Paragraphedeliste"/>
              <w:numPr>
                <w:ilvl w:val="0"/>
                <w:numId w:val="5"/>
              </w:numPr>
              <w:ind w:left="0" w:right="-31"/>
              <w:rPr>
                <w:rFonts w:asciiTheme="minorHAnsi" w:hAnsiTheme="minorHAnsi"/>
                <w:color w:val="00B050"/>
                <w:sz w:val="26"/>
                <w:szCs w:val="26"/>
              </w:rPr>
            </w:pPr>
            <w:r w:rsidRPr="00612EEF">
              <w:rPr>
                <w:rFonts w:asciiTheme="minorHAnsi" w:hAnsiTheme="minorHAnsi"/>
                <w:color w:val="00B050"/>
                <w:sz w:val="26"/>
                <w:szCs w:val="26"/>
              </w:rPr>
              <w:t>Contribution de chercheurs / doctorants</w:t>
            </w:r>
          </w:p>
          <w:p w14:paraId="46EDD134" w14:textId="56FD4CFA" w:rsidR="00C4748E" w:rsidRPr="00612EEF" w:rsidRDefault="00C4748E" w:rsidP="00C4748E">
            <w:pPr>
              <w:pStyle w:val="Paragraphedeliste"/>
              <w:numPr>
                <w:ilvl w:val="0"/>
                <w:numId w:val="5"/>
              </w:numPr>
              <w:ind w:left="0" w:right="-31"/>
              <w:rPr>
                <w:rFonts w:asciiTheme="minorHAnsi" w:hAnsiTheme="minorHAnsi"/>
                <w:color w:val="00B050"/>
                <w:sz w:val="26"/>
                <w:szCs w:val="26"/>
              </w:rPr>
            </w:pPr>
            <w:r w:rsidRPr="00612EEF">
              <w:rPr>
                <w:rFonts w:asciiTheme="minorHAnsi" w:hAnsiTheme="minorHAnsi"/>
                <w:color w:val="00B050"/>
                <w:sz w:val="26"/>
                <w:szCs w:val="26"/>
              </w:rPr>
              <w:t>Le projet est-il le sujet d’une étude scientifique ? Y contribue-t-il</w:t>
            </w:r>
            <w:r w:rsidR="00FA53BD" w:rsidRPr="00612EEF">
              <w:rPr>
                <w:rFonts w:asciiTheme="minorHAnsi" w:hAnsiTheme="minorHAnsi"/>
                <w:color w:val="00B050"/>
                <w:sz w:val="26"/>
                <w:szCs w:val="26"/>
              </w:rPr>
              <w:t> ?...</w:t>
            </w:r>
          </w:p>
          <w:p w14:paraId="19E4EB3A" w14:textId="77777777" w:rsidR="00C4748E" w:rsidRPr="00612EEF" w:rsidRDefault="00C4748E" w:rsidP="002B23A4">
            <w:pPr>
              <w:autoSpaceDE w:val="0"/>
              <w:autoSpaceDN w:val="0"/>
              <w:adjustRightInd w:val="0"/>
              <w:ind w:right="-31"/>
              <w:jc w:val="both"/>
              <w:rPr>
                <w:rFonts w:cstheme="minorHAnsi"/>
                <w:color w:val="00B050"/>
                <w:sz w:val="26"/>
                <w:szCs w:val="26"/>
              </w:rPr>
            </w:pPr>
          </w:p>
          <w:p w14:paraId="12D29F28" w14:textId="77777777" w:rsidR="00791A9F" w:rsidRPr="00507EFB" w:rsidRDefault="001C5A08" w:rsidP="002B23A4">
            <w:pPr>
              <w:ind w:right="-31"/>
              <w:rPr>
                <w:rFonts w:cstheme="minorHAnsi"/>
                <w:b/>
                <w:bCs/>
                <w:sz w:val="32"/>
                <w:szCs w:val="32"/>
              </w:rPr>
            </w:pPr>
            <w:r w:rsidRPr="00507EFB">
              <w:rPr>
                <w:rFonts w:cstheme="minorHAnsi"/>
                <w:b/>
                <w:bCs/>
                <w:sz w:val="32"/>
                <w:szCs w:val="32"/>
              </w:rPr>
              <w:t>É</w:t>
            </w:r>
            <w:r w:rsidR="00644C46" w:rsidRPr="00507EFB">
              <w:rPr>
                <w:rFonts w:cstheme="minorHAnsi"/>
                <w:b/>
                <w:bCs/>
                <w:sz w:val="32"/>
                <w:szCs w:val="32"/>
              </w:rPr>
              <w:t xml:space="preserve">valuation </w:t>
            </w:r>
          </w:p>
          <w:p w14:paraId="4C0F6D05" w14:textId="2B8D3B37" w:rsidR="007B4E39" w:rsidRPr="00612EEF" w:rsidRDefault="007B4E39" w:rsidP="002B23A4">
            <w:pPr>
              <w:ind w:right="-31"/>
              <w:rPr>
                <w:rFonts w:cstheme="minorHAnsi"/>
                <w:color w:val="00B050"/>
                <w:sz w:val="26"/>
                <w:szCs w:val="26"/>
              </w:rPr>
            </w:pPr>
            <w:r w:rsidRPr="00612EEF">
              <w:rPr>
                <w:rFonts w:cstheme="minorHAnsi"/>
                <w:color w:val="00B050"/>
                <w:sz w:val="26"/>
                <w:szCs w:val="26"/>
              </w:rPr>
              <w:t>Décrire brièvement les</w:t>
            </w:r>
            <w:r w:rsidRPr="002E3491">
              <w:rPr>
                <w:rFonts w:cstheme="minorHAnsi"/>
                <w:b/>
                <w:bCs/>
                <w:color w:val="00B050"/>
                <w:sz w:val="26"/>
                <w:szCs w:val="26"/>
              </w:rPr>
              <w:t xml:space="preserve"> modalités</w:t>
            </w:r>
            <w:r w:rsidRPr="00612EEF">
              <w:rPr>
                <w:rFonts w:cstheme="minorHAnsi"/>
                <w:color w:val="00B050"/>
                <w:sz w:val="26"/>
                <w:szCs w:val="26"/>
              </w:rPr>
              <w:t xml:space="preserve"> d’évaluation :</w:t>
            </w:r>
          </w:p>
          <w:p w14:paraId="53D76640" w14:textId="67915CFA" w:rsidR="007B4E39" w:rsidRPr="00612EEF" w:rsidRDefault="007B4E39" w:rsidP="00612EEF">
            <w:pPr>
              <w:pStyle w:val="Paragraphedeliste"/>
              <w:numPr>
                <w:ilvl w:val="0"/>
                <w:numId w:val="9"/>
              </w:numPr>
              <w:ind w:right="-31"/>
              <w:rPr>
                <w:rFonts w:asciiTheme="minorHAnsi" w:hAnsiTheme="minorHAnsi"/>
                <w:color w:val="00B050"/>
                <w:sz w:val="26"/>
                <w:szCs w:val="26"/>
              </w:rPr>
            </w:pPr>
            <w:r w:rsidRPr="00612EEF">
              <w:rPr>
                <w:rFonts w:asciiTheme="minorHAnsi" w:hAnsiTheme="minorHAnsi"/>
                <w:color w:val="00B050"/>
                <w:sz w:val="26"/>
                <w:szCs w:val="26"/>
              </w:rPr>
              <w:t xml:space="preserve">des </w:t>
            </w:r>
            <w:r w:rsidR="2D59D398" w:rsidRPr="00612EEF">
              <w:rPr>
                <w:rFonts w:asciiTheme="minorHAnsi" w:hAnsiTheme="minorHAnsi"/>
                <w:color w:val="00B050"/>
                <w:sz w:val="26"/>
                <w:szCs w:val="26"/>
              </w:rPr>
              <w:t>apprentissages</w:t>
            </w:r>
          </w:p>
          <w:p w14:paraId="45C6D0CE" w14:textId="1A5460CA" w:rsidR="007B4E39" w:rsidRPr="00612EEF" w:rsidRDefault="007B4E39" w:rsidP="00612EEF">
            <w:pPr>
              <w:pStyle w:val="Paragraphedeliste"/>
              <w:numPr>
                <w:ilvl w:val="0"/>
                <w:numId w:val="9"/>
              </w:numPr>
              <w:ind w:right="-31"/>
              <w:rPr>
                <w:rFonts w:asciiTheme="minorHAnsi" w:hAnsiTheme="minorHAnsi" w:cstheme="minorHAnsi"/>
                <w:color w:val="00B050"/>
                <w:sz w:val="26"/>
                <w:szCs w:val="26"/>
              </w:rPr>
            </w:pPr>
            <w:r w:rsidRPr="00612EEF">
              <w:rPr>
                <w:rFonts w:asciiTheme="minorHAnsi" w:hAnsiTheme="minorHAnsi" w:cstheme="minorHAnsi"/>
                <w:color w:val="00B050"/>
                <w:sz w:val="26"/>
                <w:szCs w:val="26"/>
              </w:rPr>
              <w:t xml:space="preserve">du projet dans sa globalité </w:t>
            </w:r>
          </w:p>
          <w:p w14:paraId="0FD27E5B" w14:textId="6868EC21" w:rsidR="007B4E39" w:rsidRPr="00612EEF" w:rsidRDefault="007B4E39" w:rsidP="002B23A4">
            <w:pPr>
              <w:ind w:right="-31"/>
              <w:rPr>
                <w:rFonts w:cstheme="minorHAnsi"/>
                <w:color w:val="00B050"/>
                <w:sz w:val="26"/>
                <w:szCs w:val="26"/>
              </w:rPr>
            </w:pPr>
            <w:r w:rsidRPr="00612EEF">
              <w:rPr>
                <w:rFonts w:cstheme="minorHAnsi"/>
                <w:color w:val="00B050"/>
                <w:sz w:val="26"/>
                <w:szCs w:val="26"/>
              </w:rPr>
              <w:t xml:space="preserve">et les principaux </w:t>
            </w:r>
            <w:r w:rsidRPr="002E3491">
              <w:rPr>
                <w:rFonts w:cstheme="minorHAnsi"/>
                <w:b/>
                <w:bCs/>
                <w:color w:val="00B050"/>
                <w:sz w:val="26"/>
                <w:szCs w:val="26"/>
              </w:rPr>
              <w:t>résultats</w:t>
            </w:r>
            <w:r w:rsidRPr="00612EEF">
              <w:rPr>
                <w:rFonts w:cstheme="minorHAnsi"/>
                <w:color w:val="00B050"/>
                <w:sz w:val="26"/>
                <w:szCs w:val="26"/>
              </w:rPr>
              <w:t xml:space="preserve"> de ces évaluations.</w:t>
            </w:r>
          </w:p>
          <w:p w14:paraId="04E4E8E2" w14:textId="0DEBC785" w:rsidR="00644C46" w:rsidRPr="00507EFB" w:rsidRDefault="00644C46" w:rsidP="002B23A4">
            <w:pPr>
              <w:autoSpaceDE w:val="0"/>
              <w:autoSpaceDN w:val="0"/>
              <w:adjustRightInd w:val="0"/>
              <w:ind w:right="-31"/>
              <w:rPr>
                <w:rFonts w:cstheme="minorHAnsi"/>
                <w:color w:val="00B050"/>
                <w:sz w:val="32"/>
                <w:szCs w:val="32"/>
              </w:rPr>
            </w:pPr>
          </w:p>
          <w:p w14:paraId="5CC6D7ED" w14:textId="77777777" w:rsidR="00644C46" w:rsidRPr="00507EFB" w:rsidRDefault="00644C46" w:rsidP="002B23A4">
            <w:pPr>
              <w:autoSpaceDE w:val="0"/>
              <w:autoSpaceDN w:val="0"/>
              <w:adjustRightInd w:val="0"/>
              <w:ind w:right="-31"/>
              <w:rPr>
                <w:rFonts w:cstheme="minorHAnsi"/>
                <w:b/>
                <w:bCs/>
                <w:sz w:val="32"/>
                <w:szCs w:val="32"/>
              </w:rPr>
            </w:pPr>
            <w:r w:rsidRPr="00507EFB">
              <w:rPr>
                <w:rFonts w:cstheme="minorHAnsi"/>
                <w:b/>
                <w:bCs/>
                <w:sz w:val="32"/>
                <w:szCs w:val="32"/>
              </w:rPr>
              <w:t xml:space="preserve">Essaimage  </w:t>
            </w:r>
          </w:p>
          <w:p w14:paraId="53569748" w14:textId="0E301E06" w:rsidR="00644C46" w:rsidRPr="00612EEF" w:rsidRDefault="007B4E39" w:rsidP="002B23A4">
            <w:pPr>
              <w:autoSpaceDE w:val="0"/>
              <w:autoSpaceDN w:val="0"/>
              <w:adjustRightInd w:val="0"/>
              <w:ind w:right="-31"/>
              <w:jc w:val="both"/>
              <w:rPr>
                <w:rFonts w:cstheme="minorHAnsi"/>
                <w:color w:val="00B050"/>
                <w:sz w:val="26"/>
                <w:szCs w:val="26"/>
              </w:rPr>
            </w:pPr>
            <w:r w:rsidRPr="00612EEF">
              <w:rPr>
                <w:rFonts w:cstheme="minorHAnsi"/>
                <w:color w:val="00B050"/>
                <w:sz w:val="26"/>
                <w:szCs w:val="26"/>
              </w:rPr>
              <w:t xml:space="preserve">Indiquer les modalités d’essaimage du projet </w:t>
            </w:r>
            <w:r w:rsidR="00D854FE" w:rsidRPr="00612EEF">
              <w:rPr>
                <w:rFonts w:cstheme="minorHAnsi"/>
                <w:color w:val="00B050"/>
                <w:sz w:val="26"/>
                <w:szCs w:val="26"/>
              </w:rPr>
              <w:t>dans une autre filière ou un autre contexte</w:t>
            </w:r>
            <w:r w:rsidRPr="00612EEF">
              <w:rPr>
                <w:rFonts w:cstheme="minorHAnsi"/>
                <w:color w:val="00B050"/>
                <w:sz w:val="26"/>
                <w:szCs w:val="26"/>
              </w:rPr>
              <w:t xml:space="preserve"> </w:t>
            </w:r>
            <w:r w:rsidR="00D854FE" w:rsidRPr="00612EEF">
              <w:rPr>
                <w:rFonts w:cstheme="minorHAnsi"/>
                <w:color w:val="00B050"/>
                <w:sz w:val="26"/>
                <w:szCs w:val="26"/>
              </w:rPr>
              <w:t xml:space="preserve">(possibles, </w:t>
            </w:r>
            <w:r w:rsidRPr="00612EEF">
              <w:rPr>
                <w:rFonts w:cstheme="minorHAnsi"/>
                <w:color w:val="00B050"/>
                <w:sz w:val="26"/>
                <w:szCs w:val="26"/>
              </w:rPr>
              <w:t>en cours ou prévu</w:t>
            </w:r>
            <w:r w:rsidR="00D854FE" w:rsidRPr="00612EEF">
              <w:rPr>
                <w:rFonts w:cstheme="minorHAnsi"/>
                <w:color w:val="00B050"/>
                <w:sz w:val="26"/>
                <w:szCs w:val="26"/>
              </w:rPr>
              <w:t>).</w:t>
            </w:r>
          </w:p>
          <w:p w14:paraId="3BF68C7C" w14:textId="77777777" w:rsidR="00644C46" w:rsidRPr="00507EFB" w:rsidRDefault="00644C46" w:rsidP="002B23A4">
            <w:pPr>
              <w:pStyle w:val="Paragraphedeliste"/>
              <w:autoSpaceDE w:val="0"/>
              <w:autoSpaceDN w:val="0"/>
              <w:adjustRightInd w:val="0"/>
              <w:ind w:left="0" w:right="-31"/>
              <w:rPr>
                <w:rFonts w:ascii="Calibri" w:hAnsi="Calibri" w:cs="Calibri"/>
                <w:i/>
                <w:iCs/>
                <w:color w:val="00B050"/>
                <w:sz w:val="32"/>
                <w:szCs w:val="32"/>
              </w:rPr>
            </w:pPr>
          </w:p>
          <w:p w14:paraId="7C783707" w14:textId="77777777" w:rsidR="00644C46" w:rsidRPr="00507EFB" w:rsidRDefault="00644C46" w:rsidP="002B23A4">
            <w:pPr>
              <w:autoSpaceDE w:val="0"/>
              <w:autoSpaceDN w:val="0"/>
              <w:adjustRightInd w:val="0"/>
              <w:ind w:right="-31"/>
              <w:rPr>
                <w:rFonts w:cstheme="minorHAnsi"/>
                <w:b/>
                <w:bCs/>
                <w:sz w:val="32"/>
                <w:szCs w:val="32"/>
              </w:rPr>
            </w:pPr>
            <w:r w:rsidRPr="00507EFB">
              <w:rPr>
                <w:rFonts w:cstheme="minorHAnsi"/>
                <w:b/>
                <w:bCs/>
                <w:sz w:val="32"/>
                <w:szCs w:val="32"/>
              </w:rPr>
              <w:t>Pérennisation </w:t>
            </w:r>
          </w:p>
          <w:p w14:paraId="0B65FF00" w14:textId="77777777" w:rsidR="00644C46" w:rsidRPr="00612EEF" w:rsidRDefault="007B4E39" w:rsidP="002B23A4">
            <w:pPr>
              <w:ind w:right="-31"/>
              <w:jc w:val="both"/>
              <w:rPr>
                <w:rFonts w:cstheme="minorHAnsi"/>
                <w:color w:val="00B050"/>
                <w:sz w:val="26"/>
                <w:szCs w:val="26"/>
              </w:rPr>
            </w:pPr>
            <w:r w:rsidRPr="00612EEF">
              <w:rPr>
                <w:rFonts w:cstheme="minorHAnsi"/>
                <w:color w:val="00B050"/>
                <w:sz w:val="26"/>
                <w:szCs w:val="26"/>
              </w:rPr>
              <w:t>Décrire brièvement les modalités de pérennisation du projet (</w:t>
            </w:r>
            <w:r w:rsidR="00D854FE" w:rsidRPr="00612EEF">
              <w:rPr>
                <w:rFonts w:cstheme="minorHAnsi"/>
                <w:color w:val="00B050"/>
                <w:sz w:val="26"/>
                <w:szCs w:val="26"/>
              </w:rPr>
              <w:t xml:space="preserve">possibles, </w:t>
            </w:r>
            <w:r w:rsidRPr="00612EEF">
              <w:rPr>
                <w:rFonts w:cstheme="minorHAnsi"/>
                <w:color w:val="00B050"/>
                <w:sz w:val="26"/>
                <w:szCs w:val="26"/>
              </w:rPr>
              <w:t xml:space="preserve">engagées, en cours ou prévues). </w:t>
            </w:r>
          </w:p>
          <w:p w14:paraId="01727BF0" w14:textId="77777777" w:rsidR="00A31A22" w:rsidRPr="00507EFB" w:rsidRDefault="00A31A22" w:rsidP="002B23A4">
            <w:pPr>
              <w:ind w:right="-31"/>
              <w:rPr>
                <w:sz w:val="32"/>
                <w:szCs w:val="32"/>
              </w:rPr>
            </w:pPr>
          </w:p>
          <w:p w14:paraId="2AE3FA69" w14:textId="4067052C" w:rsidR="00A31A22" w:rsidRPr="00507EFB" w:rsidRDefault="00A31A22" w:rsidP="002B23A4">
            <w:pPr>
              <w:tabs>
                <w:tab w:val="left" w:pos="5747"/>
              </w:tabs>
              <w:ind w:right="-31"/>
              <w:rPr>
                <w:sz w:val="32"/>
                <w:szCs w:val="32"/>
              </w:rPr>
            </w:pPr>
          </w:p>
        </w:tc>
        <w:tc>
          <w:tcPr>
            <w:tcW w:w="7371" w:type="dxa"/>
          </w:tcPr>
          <w:p w14:paraId="070A5328" w14:textId="77777777" w:rsidR="00644C46" w:rsidRPr="00507EFB" w:rsidRDefault="00644C46" w:rsidP="002B23A4">
            <w:pPr>
              <w:spacing w:after="40"/>
              <w:ind w:right="-31"/>
              <w:rPr>
                <w:rFonts w:cstheme="minorHAnsi"/>
                <w:b/>
                <w:bCs/>
                <w:sz w:val="32"/>
                <w:szCs w:val="32"/>
              </w:rPr>
            </w:pPr>
            <w:r w:rsidRPr="00507EFB">
              <w:rPr>
                <w:rFonts w:cstheme="minorHAnsi"/>
                <w:b/>
                <w:bCs/>
                <w:sz w:val="32"/>
                <w:szCs w:val="32"/>
              </w:rPr>
              <w:t>Transformation pédagogique </w:t>
            </w:r>
          </w:p>
          <w:p w14:paraId="23826753" w14:textId="6527E2DE" w:rsidR="00B37800" w:rsidRPr="00612EEF" w:rsidRDefault="00B37800" w:rsidP="002B23A4">
            <w:pPr>
              <w:ind w:right="-31"/>
              <w:jc w:val="both"/>
              <w:rPr>
                <w:rFonts w:ascii="Calibri" w:hAnsi="Calibri" w:cs="Calibri"/>
                <w:color w:val="00B050"/>
                <w:sz w:val="26"/>
                <w:szCs w:val="26"/>
              </w:rPr>
            </w:pPr>
            <w:r w:rsidRPr="00612EEF">
              <w:rPr>
                <w:rFonts w:ascii="Calibri" w:hAnsi="Calibri" w:cs="Calibri"/>
                <w:color w:val="00B050"/>
                <w:sz w:val="26"/>
                <w:szCs w:val="26"/>
              </w:rPr>
              <w:t xml:space="preserve">Indiquer l’impact du projet : </w:t>
            </w:r>
          </w:p>
          <w:p w14:paraId="3A953790" w14:textId="533442B0" w:rsidR="00B37800" w:rsidRPr="00612EEF" w:rsidRDefault="00B37800" w:rsidP="002E3491">
            <w:pPr>
              <w:pStyle w:val="Paragraphedeliste"/>
              <w:numPr>
                <w:ilvl w:val="0"/>
                <w:numId w:val="6"/>
              </w:numPr>
              <w:ind w:left="462" w:right="-31"/>
              <w:jc w:val="both"/>
              <w:rPr>
                <w:rFonts w:ascii="Calibri" w:hAnsi="Calibri" w:cs="Calibri"/>
                <w:color w:val="00B050"/>
                <w:sz w:val="26"/>
                <w:szCs w:val="26"/>
              </w:rPr>
            </w:pPr>
            <w:r w:rsidRPr="00612EEF">
              <w:rPr>
                <w:rFonts w:ascii="Calibri" w:hAnsi="Calibri" w:cs="Calibri"/>
                <w:color w:val="00B050"/>
                <w:sz w:val="26"/>
                <w:szCs w:val="26"/>
              </w:rPr>
              <w:t>pour les étudiant</w:t>
            </w:r>
            <w:r w:rsidR="5B56F97B" w:rsidRPr="00612EEF">
              <w:rPr>
                <w:rFonts w:ascii="Calibri" w:hAnsi="Calibri" w:cs="Calibri"/>
                <w:color w:val="00B050"/>
                <w:sz w:val="26"/>
                <w:szCs w:val="26"/>
              </w:rPr>
              <w:t>·</w:t>
            </w:r>
            <w:r w:rsidRPr="00612EEF">
              <w:rPr>
                <w:rFonts w:ascii="Calibri" w:hAnsi="Calibri" w:cs="Calibri"/>
                <w:color w:val="00B050"/>
                <w:sz w:val="26"/>
                <w:szCs w:val="26"/>
              </w:rPr>
              <w:t xml:space="preserve">es : bénéfices pédagogiques et /ou compétences (académiques ou transversales) développées grâce à ce projet ;  </w:t>
            </w:r>
          </w:p>
          <w:p w14:paraId="0D7A784A" w14:textId="4A044470" w:rsidR="00B37800" w:rsidRPr="00612EEF" w:rsidRDefault="00B37800" w:rsidP="002E3491">
            <w:pPr>
              <w:pStyle w:val="Paragraphedeliste"/>
              <w:numPr>
                <w:ilvl w:val="0"/>
                <w:numId w:val="6"/>
              </w:numPr>
              <w:ind w:left="462" w:right="-31"/>
              <w:jc w:val="both"/>
              <w:rPr>
                <w:rFonts w:ascii="Calibri" w:hAnsi="Calibri" w:cs="Calibri"/>
                <w:color w:val="00B050"/>
                <w:sz w:val="26"/>
                <w:szCs w:val="26"/>
              </w:rPr>
            </w:pPr>
            <w:r w:rsidRPr="00612EEF">
              <w:rPr>
                <w:rFonts w:ascii="Calibri" w:hAnsi="Calibri" w:cs="Calibri"/>
                <w:color w:val="00B050"/>
                <w:sz w:val="26"/>
                <w:szCs w:val="26"/>
              </w:rPr>
              <w:t>pour l’équipe pédagogique (évolution des pratiques pédagogiques, modification de posture et/ou montée en compétences des enseignant.es, travail en équipe, implication de nouveaux acteurs ou services au sein de l’établissement ou au-delà, développement de partenariats…)</w:t>
            </w:r>
          </w:p>
          <w:p w14:paraId="1096A150" w14:textId="77777777" w:rsidR="00644C46" w:rsidRPr="00507EFB" w:rsidRDefault="00644C46" w:rsidP="002B23A4">
            <w:pPr>
              <w:ind w:right="-31"/>
              <w:rPr>
                <w:b/>
                <w:bCs/>
                <w:color w:val="0070C0"/>
                <w:sz w:val="32"/>
                <w:szCs w:val="32"/>
              </w:rPr>
            </w:pPr>
          </w:p>
          <w:p w14:paraId="7DB744EA" w14:textId="77777777" w:rsidR="00644C46" w:rsidRPr="00507EFB" w:rsidRDefault="00644C46" w:rsidP="002B23A4">
            <w:pPr>
              <w:spacing w:after="40"/>
              <w:ind w:right="-31"/>
              <w:rPr>
                <w:rFonts w:cstheme="minorHAnsi"/>
                <w:b/>
                <w:bCs/>
                <w:sz w:val="32"/>
                <w:szCs w:val="32"/>
              </w:rPr>
            </w:pPr>
            <w:r w:rsidRPr="00507EFB">
              <w:rPr>
                <w:rFonts w:cstheme="minorHAnsi"/>
                <w:b/>
                <w:bCs/>
                <w:sz w:val="32"/>
                <w:szCs w:val="32"/>
              </w:rPr>
              <w:t xml:space="preserve">Points forts </w:t>
            </w:r>
          </w:p>
          <w:p w14:paraId="2B4F423D" w14:textId="58CC3407" w:rsidR="003518A7" w:rsidRPr="002E3491" w:rsidRDefault="00507EFB" w:rsidP="002B23A4">
            <w:pPr>
              <w:spacing w:after="120"/>
              <w:ind w:right="-31"/>
              <w:jc w:val="both"/>
              <w:rPr>
                <w:color w:val="00B050"/>
                <w:sz w:val="26"/>
                <w:szCs w:val="26"/>
              </w:rPr>
            </w:pPr>
            <w:r w:rsidRPr="002E3491">
              <w:rPr>
                <w:rFonts w:cstheme="minorHAnsi"/>
                <w:noProof/>
                <w:color w:val="00B050"/>
                <w:sz w:val="32"/>
                <w:szCs w:val="32"/>
              </w:rPr>
              <mc:AlternateContent>
                <mc:Choice Requires="wps">
                  <w:drawing>
                    <wp:anchor distT="45720" distB="45720" distL="114300" distR="114300" simplePos="0" relativeHeight="251658241" behindDoc="0" locked="0" layoutInCell="1" allowOverlap="1" wp14:anchorId="0FB08DDF" wp14:editId="22171254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1189990</wp:posOffset>
                      </wp:positionV>
                      <wp:extent cx="4523740" cy="1311910"/>
                      <wp:effectExtent l="0" t="0" r="10160" b="21590"/>
                      <wp:wrapSquare wrapText="bothSides"/>
                      <wp:docPr id="2142141419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23740" cy="13119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E064416" w14:textId="669D4DB9" w:rsidR="009201D3" w:rsidRPr="002E3491" w:rsidRDefault="009201D3" w:rsidP="00EA7C7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bCs/>
                                      <w:color w:val="00B050"/>
                                      <w:sz w:val="24"/>
                                      <w:szCs w:val="24"/>
                                    </w:rPr>
                                  </w:pPr>
                                  <w:r w:rsidRPr="002E3491">
                                    <w:rPr>
                                      <w:b/>
                                      <w:bCs/>
                                      <w:color w:val="00B050"/>
                                      <w:sz w:val="24"/>
                                      <w:szCs w:val="24"/>
                                    </w:rPr>
                                    <w:t>Image 2</w:t>
                                  </w:r>
                                </w:p>
                                <w:p w14:paraId="35A9BC1F" w14:textId="77777777" w:rsidR="00F57414" w:rsidRPr="002E3491" w:rsidRDefault="00F57414" w:rsidP="00EA7C7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bCs/>
                                      <w:color w:val="00B050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7F828021" w14:textId="77777777" w:rsidR="00EA7C76" w:rsidRPr="002E3491" w:rsidRDefault="00EA7C76" w:rsidP="00EA7C76">
                                  <w:pPr>
                                    <w:pStyle w:val="Paragraphedeliste"/>
                                    <w:numPr>
                                      <w:ilvl w:val="0"/>
                                      <w:numId w:val="8"/>
                                    </w:numPr>
                                    <w:rPr>
                                      <w:color w:val="00B050"/>
                                      <w:sz w:val="20"/>
                                      <w:szCs w:val="20"/>
                                    </w:rPr>
                                  </w:pPr>
                                  <w:r w:rsidRPr="002E3491">
                                    <w:rPr>
                                      <w:color w:val="00B050"/>
                                      <w:sz w:val="20"/>
                                      <w:szCs w:val="20"/>
                                    </w:rPr>
                                    <w:t>haute résolution pour impression (300 dpi)</w:t>
                                  </w:r>
                                </w:p>
                                <w:p w14:paraId="016EFB07" w14:textId="77777777" w:rsidR="009201D3" w:rsidRPr="002E3491" w:rsidRDefault="009201D3" w:rsidP="009201D3">
                                  <w:pPr>
                                    <w:pStyle w:val="Paragraphedeliste"/>
                                    <w:numPr>
                                      <w:ilvl w:val="0"/>
                                      <w:numId w:val="8"/>
                                    </w:numPr>
                                    <w:spacing w:after="0" w:line="240" w:lineRule="auto"/>
                                    <w:rPr>
                                      <w:color w:val="00B050"/>
                                      <w:sz w:val="20"/>
                                      <w:szCs w:val="20"/>
                                    </w:rPr>
                                  </w:pPr>
                                  <w:r w:rsidRPr="002E3491">
                                    <w:rPr>
                                      <w:color w:val="00B050"/>
                                      <w:sz w:val="20"/>
                                      <w:szCs w:val="20"/>
                                    </w:rPr>
                                    <w:t xml:space="preserve">indiquer le crédit </w:t>
                                  </w:r>
                                </w:p>
                                <w:p w14:paraId="19A0F8E9" w14:textId="2AF95C59" w:rsidR="009201D3" w:rsidRPr="002E3491" w:rsidRDefault="009201D3" w:rsidP="009201D3">
                                  <w:pPr>
                                    <w:pStyle w:val="Paragraphedeliste"/>
                                    <w:numPr>
                                      <w:ilvl w:val="0"/>
                                      <w:numId w:val="8"/>
                                    </w:numPr>
                                    <w:spacing w:after="0" w:line="240" w:lineRule="auto"/>
                                    <w:rPr>
                                      <w:color w:val="00B050"/>
                                      <w:sz w:val="20"/>
                                      <w:szCs w:val="20"/>
                                    </w:rPr>
                                  </w:pPr>
                                  <w:r w:rsidRPr="002E3491">
                                    <w:rPr>
                                      <w:color w:val="00B050"/>
                                      <w:sz w:val="20"/>
                                      <w:szCs w:val="20"/>
                                    </w:rPr>
                                    <w:t xml:space="preserve">assurez-vous d’avoir une autorisation de l’utilisation de l’image des personnes apparaissant sur une photo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B08DDF" id="_x0000_s1027" type="#_x0000_t202" style="position:absolute;left:0;text-align:left;margin-left:.25pt;margin-top:93.7pt;width:356.2pt;height:103.3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">
                      <v:textbox>
                        <w:txbxContent>
                          <w:p w14:paraId="6E064416" w14:textId="669D4DB9" w:rsidR="009201D3" w:rsidRPr="002E3491" w:rsidRDefault="009201D3" w:rsidP="00EA7C76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B050"/>
                                <w:sz w:val="24"/>
                                <w:szCs w:val="24"/>
                              </w:rPr>
                            </w:pPr>
                            <w:r w:rsidRPr="002E3491">
                              <w:rPr>
                                <w:b/>
                                <w:bCs/>
                                <w:color w:val="00B050"/>
                                <w:sz w:val="24"/>
                                <w:szCs w:val="24"/>
                              </w:rPr>
                              <w:t>Image 2</w:t>
                            </w:r>
                          </w:p>
                          <w:p w14:paraId="35A9BC1F" w14:textId="77777777" w:rsidR="00F57414" w:rsidRPr="002E3491" w:rsidRDefault="00F57414" w:rsidP="00EA7C76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B050"/>
                                <w:sz w:val="24"/>
                                <w:szCs w:val="24"/>
                              </w:rPr>
                            </w:pPr>
                          </w:p>
                          <w:p w14:paraId="7F828021" w14:textId="77777777" w:rsidR="00EA7C76" w:rsidRPr="002E3491" w:rsidRDefault="00EA7C76" w:rsidP="00EA7C76">
                            <w:pPr>
                              <w:pStyle w:val="Paragraphedeliste"/>
                              <w:numPr>
                                <w:ilvl w:val="0"/>
                                <w:numId w:val="8"/>
                              </w:numPr>
                              <w:rPr>
                                <w:color w:val="00B050"/>
                                <w:sz w:val="20"/>
                                <w:szCs w:val="20"/>
                              </w:rPr>
                            </w:pPr>
                            <w:r w:rsidRPr="002E3491">
                              <w:rPr>
                                <w:color w:val="00B050"/>
                                <w:sz w:val="20"/>
                                <w:szCs w:val="20"/>
                              </w:rPr>
                              <w:t>haute résolution pour impression (300 dpi)</w:t>
                            </w:r>
                          </w:p>
                          <w:p w14:paraId="016EFB07" w14:textId="77777777" w:rsidR="009201D3" w:rsidRPr="002E3491" w:rsidRDefault="009201D3" w:rsidP="009201D3">
                            <w:pPr>
                              <w:pStyle w:val="Paragraphedeliste"/>
                              <w:numPr>
                                <w:ilvl w:val="0"/>
                                <w:numId w:val="8"/>
                              </w:numPr>
                              <w:spacing w:after="0" w:line="240" w:lineRule="auto"/>
                              <w:rPr>
                                <w:color w:val="00B050"/>
                                <w:sz w:val="20"/>
                                <w:szCs w:val="20"/>
                              </w:rPr>
                            </w:pPr>
                            <w:r w:rsidRPr="002E3491">
                              <w:rPr>
                                <w:color w:val="00B050"/>
                                <w:sz w:val="20"/>
                                <w:szCs w:val="20"/>
                              </w:rPr>
                              <w:t xml:space="preserve">indiquer le crédit </w:t>
                            </w:r>
                          </w:p>
                          <w:p w14:paraId="19A0F8E9" w14:textId="2AF95C59" w:rsidR="009201D3" w:rsidRPr="002E3491" w:rsidRDefault="009201D3" w:rsidP="009201D3">
                            <w:pPr>
                              <w:pStyle w:val="Paragraphedeliste"/>
                              <w:numPr>
                                <w:ilvl w:val="0"/>
                                <w:numId w:val="8"/>
                              </w:numPr>
                              <w:spacing w:after="0" w:line="240" w:lineRule="auto"/>
                              <w:rPr>
                                <w:color w:val="00B050"/>
                                <w:sz w:val="20"/>
                                <w:szCs w:val="20"/>
                              </w:rPr>
                            </w:pPr>
                            <w:r w:rsidRPr="002E3491">
                              <w:rPr>
                                <w:color w:val="00B050"/>
                                <w:sz w:val="20"/>
                                <w:szCs w:val="20"/>
                              </w:rPr>
                              <w:t xml:space="preserve">assurez-vous d’avoir une autorisation de l’utilisation de l’image des personnes apparaissant sur une photo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3518A7" w:rsidRPr="002E3491">
              <w:rPr>
                <w:color w:val="00B050"/>
                <w:sz w:val="28"/>
                <w:szCs w:val="28"/>
              </w:rPr>
              <w:t>I</w:t>
            </w:r>
            <w:r w:rsidR="003518A7" w:rsidRPr="002E3491">
              <w:rPr>
                <w:color w:val="00B050"/>
                <w:sz w:val="26"/>
                <w:szCs w:val="26"/>
              </w:rPr>
              <w:t>ndiquer ici quelques points forts du projet : réussite(s) marquante(s), action particulièrement innovante, montée en compétence ou engagement fort des étudiant</w:t>
            </w:r>
            <w:r w:rsidR="32781D76" w:rsidRPr="002E3491">
              <w:rPr>
                <w:color w:val="00B050"/>
                <w:sz w:val="26"/>
                <w:szCs w:val="26"/>
              </w:rPr>
              <w:t>·</w:t>
            </w:r>
            <w:r w:rsidR="549D9A19" w:rsidRPr="002E3491">
              <w:rPr>
                <w:color w:val="00B050"/>
                <w:sz w:val="26"/>
                <w:szCs w:val="26"/>
              </w:rPr>
              <w:t>e</w:t>
            </w:r>
            <w:r w:rsidR="003518A7" w:rsidRPr="002E3491">
              <w:rPr>
                <w:color w:val="00B050"/>
                <w:sz w:val="26"/>
                <w:szCs w:val="26"/>
              </w:rPr>
              <w:t>s, partenariats, création, rendu ou livrable original, transformation pédagogique majeure…</w:t>
            </w:r>
          </w:p>
          <w:p w14:paraId="590D3E43" w14:textId="256A8C7C" w:rsidR="00644C46" w:rsidRPr="00507EFB" w:rsidRDefault="00644C46" w:rsidP="002B23A4">
            <w:pPr>
              <w:autoSpaceDE w:val="0"/>
              <w:autoSpaceDN w:val="0"/>
              <w:adjustRightInd w:val="0"/>
              <w:ind w:right="-31"/>
              <w:jc w:val="both"/>
              <w:rPr>
                <w:rFonts w:cstheme="minorHAnsi"/>
                <w:i/>
                <w:iCs/>
                <w:sz w:val="32"/>
                <w:szCs w:val="32"/>
              </w:rPr>
            </w:pPr>
            <w:r w:rsidRPr="00507EFB">
              <w:rPr>
                <w:rFonts w:cstheme="minorHAnsi"/>
                <w:b/>
                <w:bCs/>
                <w:sz w:val="32"/>
                <w:szCs w:val="32"/>
              </w:rPr>
              <w:t>Limites </w:t>
            </w:r>
          </w:p>
          <w:p w14:paraId="0F232495" w14:textId="462688D0" w:rsidR="00D854FE" w:rsidRPr="002E3491" w:rsidRDefault="003518A7" w:rsidP="002E3491">
            <w:pPr>
              <w:autoSpaceDE w:val="0"/>
              <w:autoSpaceDN w:val="0"/>
              <w:adjustRightInd w:val="0"/>
              <w:ind w:left="320" w:right="-31"/>
              <w:rPr>
                <w:color w:val="00B050"/>
                <w:sz w:val="26"/>
                <w:szCs w:val="26"/>
              </w:rPr>
            </w:pPr>
            <w:r w:rsidRPr="002E3491">
              <w:rPr>
                <w:color w:val="00B050"/>
                <w:sz w:val="26"/>
                <w:szCs w:val="26"/>
              </w:rPr>
              <w:t>Mentionner ici</w:t>
            </w:r>
            <w:r w:rsidR="00D854FE" w:rsidRPr="002E3491">
              <w:rPr>
                <w:color w:val="00B050"/>
                <w:sz w:val="26"/>
                <w:szCs w:val="26"/>
              </w:rPr>
              <w:t xml:space="preserve"> : </w:t>
            </w:r>
          </w:p>
          <w:p w14:paraId="3C69912B" w14:textId="77777777" w:rsidR="002E3491" w:rsidRDefault="003518A7" w:rsidP="002E3491">
            <w:pPr>
              <w:pStyle w:val="Paragraphedeliste"/>
              <w:numPr>
                <w:ilvl w:val="0"/>
                <w:numId w:val="10"/>
              </w:numPr>
              <w:autoSpaceDE w:val="0"/>
              <w:autoSpaceDN w:val="0"/>
              <w:adjustRightInd w:val="0"/>
              <w:ind w:right="-31"/>
              <w:rPr>
                <w:rFonts w:asciiTheme="minorHAnsi" w:hAnsiTheme="minorHAnsi" w:cstheme="minorHAnsi"/>
                <w:color w:val="00B050"/>
                <w:sz w:val="26"/>
                <w:szCs w:val="26"/>
              </w:rPr>
            </w:pPr>
            <w:r w:rsidRPr="002E3491">
              <w:rPr>
                <w:rFonts w:asciiTheme="minorHAnsi" w:hAnsiTheme="minorHAnsi" w:cstheme="minorHAnsi"/>
                <w:color w:val="00B050"/>
                <w:sz w:val="26"/>
                <w:szCs w:val="26"/>
              </w:rPr>
              <w:t>les difficultés ou obstacles auxquels vous avez été confronté</w:t>
            </w:r>
            <w:r w:rsidR="719DC284" w:rsidRPr="002E3491">
              <w:rPr>
                <w:rFonts w:asciiTheme="minorHAnsi" w:hAnsiTheme="minorHAnsi" w:cstheme="minorHAnsi"/>
                <w:color w:val="00B050"/>
                <w:sz w:val="26"/>
                <w:szCs w:val="26"/>
              </w:rPr>
              <w:t>·</w:t>
            </w:r>
            <w:r w:rsidR="5F36F9DB" w:rsidRPr="002E3491">
              <w:rPr>
                <w:rFonts w:asciiTheme="minorHAnsi" w:hAnsiTheme="minorHAnsi" w:cstheme="minorHAnsi"/>
                <w:color w:val="00B050"/>
                <w:sz w:val="26"/>
                <w:szCs w:val="26"/>
              </w:rPr>
              <w:t>e</w:t>
            </w:r>
            <w:r w:rsidRPr="002E3491">
              <w:rPr>
                <w:rFonts w:asciiTheme="minorHAnsi" w:hAnsiTheme="minorHAnsi" w:cstheme="minorHAnsi"/>
                <w:color w:val="00B050"/>
                <w:sz w:val="26"/>
                <w:szCs w:val="26"/>
              </w:rPr>
              <w:t>s - et à anticiper dans le cadre d’un essaimage du projet</w:t>
            </w:r>
          </w:p>
          <w:p w14:paraId="5C743F90" w14:textId="0A10AA7F" w:rsidR="00D854FE" w:rsidRPr="002E3491" w:rsidRDefault="000B286B" w:rsidP="002E3491">
            <w:pPr>
              <w:pStyle w:val="Paragraphedeliste"/>
              <w:numPr>
                <w:ilvl w:val="0"/>
                <w:numId w:val="10"/>
              </w:numPr>
              <w:autoSpaceDE w:val="0"/>
              <w:autoSpaceDN w:val="0"/>
              <w:adjustRightInd w:val="0"/>
              <w:ind w:right="-31"/>
              <w:rPr>
                <w:rFonts w:asciiTheme="minorHAnsi" w:hAnsiTheme="minorHAnsi" w:cstheme="minorHAnsi"/>
                <w:color w:val="00B050"/>
                <w:sz w:val="26"/>
                <w:szCs w:val="26"/>
              </w:rPr>
            </w:pPr>
            <w:r w:rsidRPr="002E3491">
              <w:rPr>
                <w:rFonts w:asciiTheme="minorHAnsi" w:hAnsiTheme="minorHAnsi" w:cstheme="minorHAnsi"/>
                <w:color w:val="00B050"/>
                <w:sz w:val="26"/>
                <w:szCs w:val="26"/>
              </w:rPr>
              <w:t xml:space="preserve"> </w:t>
            </w:r>
            <w:r w:rsidR="00D854FE" w:rsidRPr="002E3491">
              <w:rPr>
                <w:rFonts w:asciiTheme="minorHAnsi" w:hAnsiTheme="minorHAnsi" w:cstheme="minorHAnsi"/>
                <w:color w:val="00B050"/>
                <w:sz w:val="26"/>
                <w:szCs w:val="26"/>
              </w:rPr>
              <w:t>le contexte dans lequel ce projet ne serait pas pertinent</w:t>
            </w:r>
          </w:p>
          <w:p w14:paraId="3769939A" w14:textId="77777777" w:rsidR="00F57414" w:rsidRPr="009F5A18" w:rsidRDefault="00F57414" w:rsidP="00F57414">
            <w:pPr>
              <w:autoSpaceDE w:val="0"/>
              <w:autoSpaceDN w:val="0"/>
              <w:adjustRightInd w:val="0"/>
              <w:ind w:right="-31"/>
              <w:rPr>
                <w:color w:val="00B050"/>
                <w:sz w:val="26"/>
                <w:szCs w:val="26"/>
              </w:rPr>
            </w:pPr>
          </w:p>
          <w:p w14:paraId="74AF0B04" w14:textId="15962568" w:rsidR="00644C46" w:rsidRPr="00F57414" w:rsidRDefault="00644C46" w:rsidP="002B23A4">
            <w:pPr>
              <w:shd w:val="clear" w:color="auto" w:fill="BDD6EE" w:themeFill="accent1" w:themeFillTint="66"/>
              <w:autoSpaceDE w:val="0"/>
              <w:autoSpaceDN w:val="0"/>
              <w:adjustRightInd w:val="0"/>
              <w:ind w:right="-31"/>
              <w:rPr>
                <w:rFonts w:cstheme="minorHAnsi"/>
                <w:b/>
                <w:bCs/>
                <w:sz w:val="36"/>
                <w:szCs w:val="36"/>
              </w:rPr>
            </w:pPr>
            <w:r w:rsidRPr="00F57414">
              <w:rPr>
                <w:rFonts w:cstheme="minorHAnsi"/>
                <w:b/>
                <w:bCs/>
                <w:sz w:val="36"/>
                <w:szCs w:val="36"/>
              </w:rPr>
              <w:t>+ d’infos </w:t>
            </w:r>
          </w:p>
          <w:p w14:paraId="7A468997" w14:textId="3F60C364" w:rsidR="00644C46" w:rsidRPr="009F5A18" w:rsidRDefault="00644C46" w:rsidP="002B23A4">
            <w:pPr>
              <w:pStyle w:val="Default"/>
              <w:shd w:val="clear" w:color="auto" w:fill="BDD6EE" w:themeFill="accent1" w:themeFillTint="66"/>
              <w:ind w:right="-31"/>
              <w:rPr>
                <w:rFonts w:cstheme="minorHAnsi"/>
                <w:color w:val="00B050"/>
                <w:sz w:val="32"/>
                <w:szCs w:val="32"/>
              </w:rPr>
            </w:pPr>
            <w:r w:rsidRPr="00507EFB">
              <w:rPr>
                <w:rFonts w:cstheme="minorHAnsi"/>
                <w:b/>
                <w:bCs/>
                <w:color w:val="222C40"/>
                <w:sz w:val="32"/>
                <w:szCs w:val="32"/>
              </w:rPr>
              <w:t xml:space="preserve">Porteur du projet </w:t>
            </w:r>
            <w:r w:rsidRPr="00507EFB">
              <w:rPr>
                <w:rFonts w:cstheme="minorHAnsi"/>
                <w:color w:val="222C40"/>
                <w:sz w:val="32"/>
                <w:szCs w:val="32"/>
              </w:rPr>
              <w:t xml:space="preserve">: </w:t>
            </w:r>
            <w:r w:rsidR="003C2DCB" w:rsidRPr="009F5A18">
              <w:rPr>
                <w:rFonts w:cstheme="minorHAnsi"/>
                <w:b/>
                <w:bCs/>
                <w:color w:val="00B050"/>
                <w:sz w:val="32"/>
                <w:szCs w:val="32"/>
              </w:rPr>
              <w:t>Prénom Nom</w:t>
            </w:r>
            <w:r w:rsidR="003C2DCB" w:rsidRPr="009F5A18">
              <w:rPr>
                <w:rFonts w:cstheme="minorHAnsi"/>
                <w:color w:val="00B050"/>
                <w:sz w:val="32"/>
                <w:szCs w:val="32"/>
              </w:rPr>
              <w:t xml:space="preserve">, établissement et mail </w:t>
            </w:r>
          </w:p>
          <w:p w14:paraId="7F1970D8" w14:textId="4C469D38" w:rsidR="00644C46" w:rsidRPr="00666D0E" w:rsidRDefault="00644C46" w:rsidP="002B23A4">
            <w:pPr>
              <w:shd w:val="clear" w:color="auto" w:fill="BDD6EE" w:themeFill="accent1" w:themeFillTint="66"/>
              <w:spacing w:after="60"/>
              <w:ind w:right="-31"/>
              <w:rPr>
                <w:rFonts w:cstheme="minorHAnsi"/>
                <w:color w:val="00B050"/>
                <w:sz w:val="32"/>
                <w:szCs w:val="32"/>
              </w:rPr>
            </w:pPr>
            <w:r w:rsidRPr="00507EFB">
              <w:rPr>
                <w:rFonts w:cstheme="minorHAnsi"/>
                <w:b/>
                <w:bCs/>
                <w:color w:val="000000" w:themeColor="text1"/>
                <w:sz w:val="32"/>
                <w:szCs w:val="32"/>
              </w:rPr>
              <w:t xml:space="preserve">Financement RITM-BFC : </w:t>
            </w:r>
            <w:r w:rsidR="003C2DCB" w:rsidRPr="00666D0E">
              <w:rPr>
                <w:rFonts w:cstheme="minorHAnsi"/>
                <w:b/>
                <w:bCs/>
                <w:color w:val="00B050"/>
                <w:sz w:val="32"/>
                <w:szCs w:val="32"/>
              </w:rPr>
              <w:t>montant</w:t>
            </w:r>
            <w:r w:rsidRPr="00666D0E">
              <w:rPr>
                <w:rFonts w:cstheme="minorHAnsi"/>
                <w:b/>
                <w:bCs/>
                <w:color w:val="00B050"/>
                <w:sz w:val="32"/>
                <w:szCs w:val="32"/>
              </w:rPr>
              <w:t xml:space="preserve"> €</w:t>
            </w:r>
            <w:r w:rsidRPr="00666D0E">
              <w:rPr>
                <w:rFonts w:cstheme="minorHAnsi"/>
                <w:color w:val="00B050"/>
                <w:sz w:val="32"/>
                <w:szCs w:val="32"/>
              </w:rPr>
              <w:t xml:space="preserve"> </w:t>
            </w:r>
            <w:r w:rsidRPr="00666D0E">
              <w:rPr>
                <w:rFonts w:ascii="Century Gothic" w:hAnsi="Century Gothic" w:cstheme="minorHAnsi"/>
                <w:color w:val="00B050"/>
                <w:sz w:val="32"/>
                <w:szCs w:val="32"/>
              </w:rPr>
              <w:t>●</w:t>
            </w:r>
            <w:r w:rsidRPr="00666D0E">
              <w:rPr>
                <w:rFonts w:cstheme="minorHAnsi"/>
                <w:color w:val="00B050"/>
                <w:sz w:val="32"/>
                <w:szCs w:val="32"/>
              </w:rPr>
              <w:t xml:space="preserve"> </w:t>
            </w:r>
            <w:r w:rsidR="003C2DCB" w:rsidRPr="00666D0E">
              <w:rPr>
                <w:rFonts w:cstheme="minorHAnsi"/>
                <w:color w:val="00B050"/>
                <w:sz w:val="32"/>
                <w:szCs w:val="32"/>
              </w:rPr>
              <w:t xml:space="preserve">AAP / AAC / </w:t>
            </w:r>
            <w:r w:rsidR="006C2324" w:rsidRPr="00666D0E">
              <w:rPr>
                <w:rFonts w:cstheme="minorHAnsi"/>
                <w:color w:val="00B050"/>
                <w:sz w:val="32"/>
                <w:szCs w:val="32"/>
              </w:rPr>
              <w:t xml:space="preserve">AMI / </w:t>
            </w:r>
            <w:r w:rsidR="003C2DCB" w:rsidRPr="00666D0E">
              <w:rPr>
                <w:rFonts w:cstheme="minorHAnsi"/>
                <w:color w:val="00B050"/>
                <w:sz w:val="32"/>
                <w:szCs w:val="32"/>
              </w:rPr>
              <w:t xml:space="preserve">action levier  + date d’attribution </w:t>
            </w:r>
          </w:p>
          <w:p w14:paraId="5F23CE9B" w14:textId="77777777" w:rsidR="009201D3" w:rsidRPr="00666D0E" w:rsidRDefault="00644C46" w:rsidP="002B23A4">
            <w:pPr>
              <w:shd w:val="clear" w:color="auto" w:fill="BDD6EE" w:themeFill="accent1" w:themeFillTint="66"/>
              <w:spacing w:after="60"/>
              <w:ind w:right="-31"/>
              <w:rPr>
                <w:rFonts w:cstheme="minorHAnsi"/>
                <w:bCs/>
                <w:color w:val="00B050"/>
                <w:sz w:val="32"/>
                <w:szCs w:val="32"/>
              </w:rPr>
            </w:pPr>
            <w:r w:rsidRPr="00507EFB">
              <w:rPr>
                <w:rFonts w:cstheme="minorHAnsi"/>
                <w:b/>
                <w:bCs/>
                <w:color w:val="222C40"/>
                <w:sz w:val="32"/>
                <w:szCs w:val="32"/>
              </w:rPr>
              <w:t xml:space="preserve">Durée du projet : </w:t>
            </w:r>
            <w:r w:rsidR="003C2DCB" w:rsidRPr="00666D0E">
              <w:rPr>
                <w:rFonts w:cstheme="minorHAnsi"/>
                <w:bCs/>
                <w:color w:val="00B050"/>
                <w:sz w:val="32"/>
                <w:szCs w:val="32"/>
              </w:rPr>
              <w:t>en jours, mois ou années</w:t>
            </w:r>
          </w:p>
          <w:p w14:paraId="58EE31DA" w14:textId="7B11515D" w:rsidR="000B286B" w:rsidRPr="000B286B" w:rsidRDefault="000B286B" w:rsidP="002B23A4">
            <w:pPr>
              <w:shd w:val="clear" w:color="auto" w:fill="BDD6EE" w:themeFill="accent1" w:themeFillTint="66"/>
              <w:spacing w:after="60"/>
              <w:ind w:right="-31"/>
              <w:rPr>
                <w:rFonts w:cstheme="minorHAnsi"/>
                <w:b/>
                <w:color w:val="000000" w:themeColor="text1"/>
                <w:sz w:val="32"/>
                <w:szCs w:val="32"/>
              </w:rPr>
            </w:pPr>
            <w:r w:rsidRPr="000B286B">
              <w:rPr>
                <w:rFonts w:cstheme="minorHAnsi"/>
                <w:b/>
                <w:color w:val="000000" w:themeColor="text1"/>
                <w:sz w:val="32"/>
                <w:szCs w:val="32"/>
              </w:rPr>
              <w:t>Partenaires du projet :</w:t>
            </w:r>
            <w:r w:rsidR="00666D0E">
              <w:rPr>
                <w:rFonts w:cstheme="minorHAnsi"/>
                <w:b/>
                <w:color w:val="000000" w:themeColor="text1"/>
                <w:sz w:val="32"/>
                <w:szCs w:val="32"/>
              </w:rPr>
              <w:t xml:space="preserve"> </w:t>
            </w:r>
            <w:r w:rsidR="00666D0E" w:rsidRPr="00666D0E">
              <w:rPr>
                <w:rFonts w:cstheme="minorHAnsi"/>
                <w:bCs/>
                <w:color w:val="00B050"/>
                <w:sz w:val="32"/>
                <w:szCs w:val="32"/>
              </w:rPr>
              <w:t>le cas échéant</w:t>
            </w:r>
          </w:p>
        </w:tc>
      </w:tr>
    </w:tbl>
    <w:p w14:paraId="715D6BF9" w14:textId="4EEADFA1" w:rsidR="005D10D6" w:rsidRDefault="00C1001A" w:rsidP="00C1001A">
      <w:pPr>
        <w:tabs>
          <w:tab w:val="left" w:pos="2905"/>
        </w:tabs>
        <w:ind w:right="-31"/>
      </w:pPr>
      <w:r>
        <w:tab/>
      </w:r>
    </w:p>
    <w:sectPr w:rsidR="005D10D6" w:rsidSect="006635B5">
      <w:headerReference w:type="default" r:id="rId14"/>
      <w:footerReference w:type="default" r:id="rId15"/>
      <w:pgSz w:w="16838" w:h="23811" w:code="8"/>
      <w:pgMar w:top="1134" w:right="1134" w:bottom="709" w:left="1134" w:header="284" w:footer="284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Juliette Brey-Xambeu" w:date="2026-03-24T17:36:00Z" w:initials="JB">
    <w:p w14:paraId="49F2E7D2" w14:textId="77777777" w:rsidR="00C21DA3" w:rsidRDefault="00C21DA3" w:rsidP="00C21DA3">
      <w:pPr>
        <w:pStyle w:val="Commentaire"/>
      </w:pPr>
      <w:r>
        <w:rPr>
          <w:rStyle w:val="Marquedecommentaire"/>
        </w:rPr>
        <w:annotationRef/>
      </w:r>
      <w:r>
        <w:t xml:space="preserve">Si connu : </w:t>
      </w:r>
    </w:p>
    <w:p w14:paraId="06B44D3E" w14:textId="77777777" w:rsidR="00C21DA3" w:rsidRDefault="00C21DA3" w:rsidP="00C21DA3">
      <w:pPr>
        <w:pStyle w:val="Commentaire"/>
      </w:pPr>
      <w:r>
        <w:t xml:space="preserve">le levier 1 RITM-BFC : Dispositifs pour une meilleure orientation et réussite à l'entrée dans le supérieur </w:t>
      </w:r>
    </w:p>
    <w:p w14:paraId="4E03F0DB" w14:textId="77777777" w:rsidR="00C21DA3" w:rsidRDefault="00C21DA3" w:rsidP="00C21DA3">
      <w:pPr>
        <w:pStyle w:val="Commentaire"/>
      </w:pPr>
      <w:r>
        <w:t xml:space="preserve">le levier 2 RITM-BFC :  Intégration de parcours différenciés, ouverts sur la société </w:t>
      </w:r>
    </w:p>
    <w:p w14:paraId="083BD748" w14:textId="77777777" w:rsidR="00C21DA3" w:rsidRDefault="00C21DA3" w:rsidP="00C21DA3">
      <w:pPr>
        <w:pStyle w:val="Commentaire"/>
      </w:pPr>
      <w:r>
        <w:t xml:space="preserve">le levier 3 RITM-BFC :  Renforcement des liens formation-recherche </w:t>
      </w:r>
    </w:p>
    <w:p w14:paraId="7ABE90D6" w14:textId="77777777" w:rsidR="00C21DA3" w:rsidRDefault="00C21DA3" w:rsidP="00C21DA3">
      <w:pPr>
        <w:pStyle w:val="Commentaire"/>
      </w:pPr>
      <w:r>
        <w:t xml:space="preserve">le levier 4 RITM-BFC :  Valorisation de l'engagement pédagogique de l'enseignant </w:t>
      </w:r>
    </w:p>
    <w:p w14:paraId="7BC75DF8" w14:textId="77777777" w:rsidR="00C21DA3" w:rsidRDefault="00C21DA3" w:rsidP="00C21DA3">
      <w:pPr>
        <w:pStyle w:val="Commentaire"/>
      </w:pPr>
      <w:r>
        <w:t xml:space="preserve">le levier 5 RITM-BFC :  Acculturation et développement de la formation tout au long de la vie </w:t>
      </w:r>
    </w:p>
    <w:p w14:paraId="38722508" w14:textId="77777777" w:rsidR="00C21DA3" w:rsidRDefault="00C21DA3" w:rsidP="00C21DA3">
      <w:pPr>
        <w:pStyle w:val="Commentaire"/>
      </w:pPr>
      <w:r>
        <w:t>le levier 6 RITM-BFC :  RITM’HYc : Hybridation des formations dans l’enseignement supérieur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38722508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36D6B095" w16cex:dateUtc="2026-03-24T16:3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38722508" w16cid:durableId="36D6B09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E261A9" w14:textId="77777777" w:rsidR="00F54F47" w:rsidRDefault="00F54F47" w:rsidP="009C6AF7">
      <w:pPr>
        <w:spacing w:after="0" w:line="240" w:lineRule="auto"/>
      </w:pPr>
      <w:r>
        <w:separator/>
      </w:r>
    </w:p>
  </w:endnote>
  <w:endnote w:type="continuationSeparator" w:id="0">
    <w:p w14:paraId="5DF0A190" w14:textId="77777777" w:rsidR="00F54F47" w:rsidRDefault="00F54F47" w:rsidP="009C6AF7">
      <w:pPr>
        <w:spacing w:after="0" w:line="240" w:lineRule="auto"/>
      </w:pPr>
      <w:r>
        <w:continuationSeparator/>
      </w:r>
    </w:p>
  </w:endnote>
  <w:endnote w:type="continuationNotice" w:id="1">
    <w:p w14:paraId="1FA4CFF0" w14:textId="77777777" w:rsidR="00F54F47" w:rsidRDefault="00F54F4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Verdana Pro Cond">
    <w:charset w:val="00"/>
    <w:family w:val="swiss"/>
    <w:pitch w:val="variable"/>
    <w:sig w:usb0="80000287" w:usb1="00000043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955B4C" w14:textId="5645FFA9" w:rsidR="00C1001A" w:rsidRDefault="00C1001A" w:rsidP="00C1001A">
    <w:pPr>
      <w:jc w:val="center"/>
      <w:rPr>
        <w:rStyle w:val="lev"/>
        <w:b w:val="0"/>
        <w:bCs w:val="0"/>
        <w:i/>
        <w:iCs/>
      </w:rPr>
    </w:pPr>
    <w:r w:rsidRPr="00246892">
      <w:rPr>
        <w:rStyle w:val="lev"/>
        <w:b w:val="0"/>
        <w:bCs w:val="0"/>
        <w:i/>
        <w:iCs/>
      </w:rPr>
      <w:t>Ce projet bénéficie du soutien du projet NCU RITM-BFC portant la référence ANR-17-NCUN-0003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11E2E5" w14:textId="77777777" w:rsidR="00F54F47" w:rsidRDefault="00F54F47" w:rsidP="009C6AF7">
      <w:pPr>
        <w:spacing w:after="0" w:line="240" w:lineRule="auto"/>
      </w:pPr>
      <w:r>
        <w:separator/>
      </w:r>
    </w:p>
  </w:footnote>
  <w:footnote w:type="continuationSeparator" w:id="0">
    <w:p w14:paraId="7A2F0D4C" w14:textId="77777777" w:rsidR="00F54F47" w:rsidRDefault="00F54F47" w:rsidP="009C6AF7">
      <w:pPr>
        <w:spacing w:after="0" w:line="240" w:lineRule="auto"/>
      </w:pPr>
      <w:r>
        <w:continuationSeparator/>
      </w:r>
    </w:p>
  </w:footnote>
  <w:footnote w:type="continuationNotice" w:id="1">
    <w:p w14:paraId="70F0A18C" w14:textId="77777777" w:rsidR="00F54F47" w:rsidRDefault="00F54F4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8035F7" w14:textId="08FFA026" w:rsidR="00F403F6" w:rsidRPr="009201D3" w:rsidRDefault="007B1E44">
    <w:pPr>
      <w:pStyle w:val="En-tte"/>
      <w:rPr>
        <w:sz w:val="4"/>
        <w:szCs w:val="4"/>
      </w:rPr>
    </w:pPr>
    <w:r w:rsidRPr="007B1E44">
      <w:rPr>
        <w:noProof/>
        <w:sz w:val="4"/>
        <w:szCs w:val="4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19CD25EF" wp14:editId="02A04220">
              <wp:simplePos x="0" y="0"/>
              <wp:positionH relativeFrom="column">
                <wp:posOffset>7551871</wp:posOffset>
              </wp:positionH>
              <wp:positionV relativeFrom="paragraph">
                <wp:posOffset>97398</wp:posOffset>
              </wp:positionV>
              <wp:extent cx="1913890" cy="1404620"/>
              <wp:effectExtent l="0" t="0" r="10160" b="20955"/>
              <wp:wrapSquare wrapText="bothSides"/>
              <wp:docPr id="352327920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1389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AAE5441" w14:textId="42BADD19" w:rsidR="007B1E44" w:rsidRDefault="007B1E44">
                          <w:r>
                            <w:t xml:space="preserve">LOGO </w:t>
                          </w:r>
                          <w:r w:rsidR="00EF6F1D">
                            <w:t>DE L’</w:t>
                          </w:r>
                          <w:r>
                            <w:t>ETAB</w:t>
                          </w:r>
                          <w:r w:rsidR="00C21DA3">
                            <w:t>LISSEMENT DE RATTA</w:t>
                          </w:r>
                          <w:r w:rsidR="00EF6F1D">
                            <w:t xml:space="preserve">CHEMENT </w:t>
                          </w:r>
                        </w:p>
                        <w:p w14:paraId="16BEECD1" w14:textId="77777777" w:rsidR="00EF6F1D" w:rsidRDefault="00EF6F1D"/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9CD25EF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594.65pt;margin-top:7.65pt;width:150.7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">
              <v:textbox style="mso-fit-shape-to-text:t">
                <w:txbxContent>
                  <w:p w14:paraId="1AAE5441" w14:textId="42BADD19" w:rsidR="007B1E44" w:rsidRDefault="007B1E44">
                    <w:r>
                      <w:t xml:space="preserve">LOGO </w:t>
                    </w:r>
                    <w:r w:rsidR="00EF6F1D">
                      <w:t>DE L’</w:t>
                    </w:r>
                    <w:r>
                      <w:t>ETAB</w:t>
                    </w:r>
                    <w:r w:rsidR="00C21DA3">
                      <w:t>LISSEMENT DE RATTA</w:t>
                    </w:r>
                    <w:r w:rsidR="00EF6F1D">
                      <w:t xml:space="preserve">CHEMENT </w:t>
                    </w:r>
                  </w:p>
                  <w:p w14:paraId="16BEECD1" w14:textId="77777777" w:rsidR="00EF6F1D" w:rsidRDefault="00EF6F1D"/>
                </w:txbxContent>
              </v:textbox>
              <w10:wrap type="square"/>
            </v:shape>
          </w:pict>
        </mc:Fallback>
      </mc:AlternateContent>
    </w:r>
    <w:r w:rsidR="00523E45">
      <w:rPr>
        <w:noProof/>
        <w:sz w:val="4"/>
        <w:szCs w:val="4"/>
      </w:rPr>
      <w:drawing>
        <wp:inline distT="0" distB="0" distL="0" distR="0" wp14:anchorId="51AF777E" wp14:editId="63933135">
          <wp:extent cx="3170489" cy="1116564"/>
          <wp:effectExtent l="0" t="0" r="0" b="7620"/>
          <wp:docPr id="377241573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7241573" name="Image 37724157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01389" cy="11274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gb732lWiVrqJ6Y" int2:id="ZU0QtPna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426D80"/>
    <w:multiLevelType w:val="hybridMultilevel"/>
    <w:tmpl w:val="CD802F6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0D4E7D"/>
    <w:multiLevelType w:val="hybridMultilevel"/>
    <w:tmpl w:val="308A6CB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117ADB"/>
    <w:multiLevelType w:val="hybridMultilevel"/>
    <w:tmpl w:val="E312A45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DA03B3"/>
    <w:multiLevelType w:val="hybridMultilevel"/>
    <w:tmpl w:val="1D9A1EE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C66116"/>
    <w:multiLevelType w:val="hybridMultilevel"/>
    <w:tmpl w:val="4AC84C6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046299"/>
    <w:multiLevelType w:val="hybridMultilevel"/>
    <w:tmpl w:val="FCC84DD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2A2122"/>
    <w:multiLevelType w:val="hybridMultilevel"/>
    <w:tmpl w:val="A2729A4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020BF2"/>
    <w:multiLevelType w:val="hybridMultilevel"/>
    <w:tmpl w:val="3E00F3F0"/>
    <w:lvl w:ilvl="0" w:tplc="76481F68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DD9612A"/>
    <w:multiLevelType w:val="hybridMultilevel"/>
    <w:tmpl w:val="C268CB50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6E16E4E"/>
    <w:multiLevelType w:val="hybridMultilevel"/>
    <w:tmpl w:val="CD4EE30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4117355">
    <w:abstractNumId w:val="2"/>
  </w:num>
  <w:num w:numId="2" w16cid:durableId="416941653">
    <w:abstractNumId w:val="1"/>
  </w:num>
  <w:num w:numId="3" w16cid:durableId="1539272648">
    <w:abstractNumId w:val="8"/>
  </w:num>
  <w:num w:numId="4" w16cid:durableId="242103552">
    <w:abstractNumId w:val="7"/>
  </w:num>
  <w:num w:numId="5" w16cid:durableId="1599220087">
    <w:abstractNumId w:val="5"/>
  </w:num>
  <w:num w:numId="6" w16cid:durableId="2052489140">
    <w:abstractNumId w:val="9"/>
  </w:num>
  <w:num w:numId="7" w16cid:durableId="1878929999">
    <w:abstractNumId w:val="3"/>
  </w:num>
  <w:num w:numId="8" w16cid:durableId="1488933297">
    <w:abstractNumId w:val="6"/>
  </w:num>
  <w:num w:numId="9" w16cid:durableId="1711108260">
    <w:abstractNumId w:val="4"/>
  </w:num>
  <w:num w:numId="10" w16cid:durableId="52509377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Juliette Brey-Xambeu">
    <w15:presenceInfo w15:providerId="AD" w15:userId="S::Juliette.Brey-Xambeu@u-bourgogne.fr::56cd1967-4156-4ffd-81e5-68a540b1e78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4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6AF7"/>
    <w:rsid w:val="00061020"/>
    <w:rsid w:val="00097CB4"/>
    <w:rsid w:val="000B286B"/>
    <w:rsid w:val="000B534E"/>
    <w:rsid w:val="000C531A"/>
    <w:rsid w:val="00103029"/>
    <w:rsid w:val="00103CB0"/>
    <w:rsid w:val="0010538C"/>
    <w:rsid w:val="001460B7"/>
    <w:rsid w:val="001716C3"/>
    <w:rsid w:val="001C3D91"/>
    <w:rsid w:val="001C5A08"/>
    <w:rsid w:val="001D06A3"/>
    <w:rsid w:val="001D6C25"/>
    <w:rsid w:val="001F7B25"/>
    <w:rsid w:val="00242016"/>
    <w:rsid w:val="00246892"/>
    <w:rsid w:val="002525A4"/>
    <w:rsid w:val="00281035"/>
    <w:rsid w:val="00281F9E"/>
    <w:rsid w:val="00293EE4"/>
    <w:rsid w:val="002B23A4"/>
    <w:rsid w:val="002E278C"/>
    <w:rsid w:val="002E3491"/>
    <w:rsid w:val="00305762"/>
    <w:rsid w:val="00330F6F"/>
    <w:rsid w:val="003444F3"/>
    <w:rsid w:val="003518A7"/>
    <w:rsid w:val="00355058"/>
    <w:rsid w:val="003C2DCB"/>
    <w:rsid w:val="00410C94"/>
    <w:rsid w:val="004141C7"/>
    <w:rsid w:val="00464C11"/>
    <w:rsid w:val="004748E2"/>
    <w:rsid w:val="004866C5"/>
    <w:rsid w:val="004B6801"/>
    <w:rsid w:val="0050426E"/>
    <w:rsid w:val="00507EFB"/>
    <w:rsid w:val="00523E45"/>
    <w:rsid w:val="0053117B"/>
    <w:rsid w:val="0053763A"/>
    <w:rsid w:val="005440AF"/>
    <w:rsid w:val="0056702C"/>
    <w:rsid w:val="005C76F4"/>
    <w:rsid w:val="005D10D6"/>
    <w:rsid w:val="00612EEF"/>
    <w:rsid w:val="006211EA"/>
    <w:rsid w:val="00641168"/>
    <w:rsid w:val="00642DAB"/>
    <w:rsid w:val="00644C46"/>
    <w:rsid w:val="00647050"/>
    <w:rsid w:val="00660813"/>
    <w:rsid w:val="00662D76"/>
    <w:rsid w:val="006635B5"/>
    <w:rsid w:val="00666D0E"/>
    <w:rsid w:val="00687085"/>
    <w:rsid w:val="006A7418"/>
    <w:rsid w:val="006B57F9"/>
    <w:rsid w:val="006C2324"/>
    <w:rsid w:val="0070630E"/>
    <w:rsid w:val="0072118F"/>
    <w:rsid w:val="0077582C"/>
    <w:rsid w:val="00791A9F"/>
    <w:rsid w:val="007A15A1"/>
    <w:rsid w:val="007A3004"/>
    <w:rsid w:val="007B1E44"/>
    <w:rsid w:val="007B4E39"/>
    <w:rsid w:val="008714BE"/>
    <w:rsid w:val="00871F1F"/>
    <w:rsid w:val="0087368F"/>
    <w:rsid w:val="008C16B3"/>
    <w:rsid w:val="008C743A"/>
    <w:rsid w:val="008E0FDF"/>
    <w:rsid w:val="009018A0"/>
    <w:rsid w:val="009112E6"/>
    <w:rsid w:val="00911BAA"/>
    <w:rsid w:val="009201D3"/>
    <w:rsid w:val="00923817"/>
    <w:rsid w:val="00935603"/>
    <w:rsid w:val="009427E8"/>
    <w:rsid w:val="009738E0"/>
    <w:rsid w:val="00984375"/>
    <w:rsid w:val="00987D78"/>
    <w:rsid w:val="009C6AF7"/>
    <w:rsid w:val="009F5A18"/>
    <w:rsid w:val="00A24110"/>
    <w:rsid w:val="00A31A22"/>
    <w:rsid w:val="00A34098"/>
    <w:rsid w:val="00A97B77"/>
    <w:rsid w:val="00AB7578"/>
    <w:rsid w:val="00AD4C1E"/>
    <w:rsid w:val="00AE4B52"/>
    <w:rsid w:val="00B16479"/>
    <w:rsid w:val="00B37800"/>
    <w:rsid w:val="00B44D6D"/>
    <w:rsid w:val="00B706CC"/>
    <w:rsid w:val="00B7570C"/>
    <w:rsid w:val="00B84D2A"/>
    <w:rsid w:val="00C0648C"/>
    <w:rsid w:val="00C1001A"/>
    <w:rsid w:val="00C1252A"/>
    <w:rsid w:val="00C21DA3"/>
    <w:rsid w:val="00C4748E"/>
    <w:rsid w:val="00C61D1D"/>
    <w:rsid w:val="00C666C3"/>
    <w:rsid w:val="00CD1CB5"/>
    <w:rsid w:val="00D854FE"/>
    <w:rsid w:val="00D90734"/>
    <w:rsid w:val="00D925F0"/>
    <w:rsid w:val="00DF3DCD"/>
    <w:rsid w:val="00E576F8"/>
    <w:rsid w:val="00E77327"/>
    <w:rsid w:val="00E81CA7"/>
    <w:rsid w:val="00E97026"/>
    <w:rsid w:val="00EA654E"/>
    <w:rsid w:val="00EA7C76"/>
    <w:rsid w:val="00ED1B75"/>
    <w:rsid w:val="00EE44C2"/>
    <w:rsid w:val="00EF4B0B"/>
    <w:rsid w:val="00EF6F1D"/>
    <w:rsid w:val="00F14E2D"/>
    <w:rsid w:val="00F34BFC"/>
    <w:rsid w:val="00F403F6"/>
    <w:rsid w:val="00F54F47"/>
    <w:rsid w:val="00F57414"/>
    <w:rsid w:val="00F734AF"/>
    <w:rsid w:val="00FA53BD"/>
    <w:rsid w:val="0853BD14"/>
    <w:rsid w:val="1057C1D6"/>
    <w:rsid w:val="11F04966"/>
    <w:rsid w:val="20A962E8"/>
    <w:rsid w:val="2D59D398"/>
    <w:rsid w:val="32781D76"/>
    <w:rsid w:val="3E90C8C0"/>
    <w:rsid w:val="41C27CC6"/>
    <w:rsid w:val="549D9A19"/>
    <w:rsid w:val="5B56F97B"/>
    <w:rsid w:val="5C329BA7"/>
    <w:rsid w:val="5F36F9DB"/>
    <w:rsid w:val="719DC284"/>
    <w:rsid w:val="72456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2139E6"/>
  <w15:chartTrackingRefBased/>
  <w15:docId w15:val="{2CC396F1-CDB9-421E-B2B8-04EBAC998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9C6A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C6AF7"/>
  </w:style>
  <w:style w:type="paragraph" w:styleId="Pieddepage">
    <w:name w:val="footer"/>
    <w:basedOn w:val="Normal"/>
    <w:link w:val="PieddepageCar"/>
    <w:uiPriority w:val="99"/>
    <w:unhideWhenUsed/>
    <w:rsid w:val="009C6A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C6AF7"/>
  </w:style>
  <w:style w:type="table" w:styleId="Grilledutableau">
    <w:name w:val="Table Grid"/>
    <w:basedOn w:val="TableauNormal"/>
    <w:uiPriority w:val="39"/>
    <w:rsid w:val="00644C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644C46"/>
    <w:pPr>
      <w:ind w:left="720"/>
      <w:contextualSpacing/>
    </w:pPr>
    <w:rPr>
      <w:rFonts w:ascii="Verdana Pro Cond" w:hAnsi="Verdana Pro Cond"/>
    </w:rPr>
  </w:style>
  <w:style w:type="character" w:styleId="Lienhypertexte">
    <w:name w:val="Hyperlink"/>
    <w:basedOn w:val="Policepardfaut"/>
    <w:uiPriority w:val="99"/>
    <w:unhideWhenUsed/>
    <w:rsid w:val="00644C46"/>
    <w:rPr>
      <w:color w:val="0563C1" w:themeColor="hyperlink"/>
      <w:u w:val="single"/>
    </w:rPr>
  </w:style>
  <w:style w:type="character" w:styleId="lev">
    <w:name w:val="Strong"/>
    <w:basedOn w:val="Policepardfaut"/>
    <w:uiPriority w:val="22"/>
    <w:qFormat/>
    <w:rsid w:val="00644C46"/>
    <w:rPr>
      <w:b/>
      <w:bCs/>
    </w:rPr>
  </w:style>
  <w:style w:type="character" w:customStyle="1" w:styleId="object">
    <w:name w:val="object"/>
    <w:basedOn w:val="Policepardfaut"/>
    <w:rsid w:val="00644C46"/>
  </w:style>
  <w:style w:type="paragraph" w:customStyle="1" w:styleId="Default">
    <w:name w:val="Default"/>
    <w:rsid w:val="00D925F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Accentuation">
    <w:name w:val="Emphasis"/>
    <w:basedOn w:val="Policepardfaut"/>
    <w:uiPriority w:val="20"/>
    <w:qFormat/>
    <w:rsid w:val="00246892"/>
    <w:rPr>
      <w:i/>
      <w:iCs/>
    </w:rPr>
  </w:style>
  <w:style w:type="character" w:styleId="Marquedecommentaire">
    <w:name w:val="annotation reference"/>
    <w:basedOn w:val="Policepardfaut"/>
    <w:uiPriority w:val="99"/>
    <w:semiHidden/>
    <w:unhideWhenUsed/>
    <w:rsid w:val="004866C5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4866C5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4866C5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866C5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4866C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767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11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314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325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10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0718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5910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942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4645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21233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42212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86296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034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725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8832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4518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436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6070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68777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8545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61414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619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86886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384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8/08/relationships/commentsExtensible" Target="commentsExtensible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6/09/relationships/commentsIds" Target="commentsIds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11/relationships/commentsExtended" Target="commentsExtended.xm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comments" Target="comments.xml"/><Relationship Id="rId19" Type="http://schemas.microsoft.com/office/2020/10/relationships/intelligence" Target="intelligence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411cedc-f5e4-469f-9db5-b8eba2f1902a">
      <Terms xmlns="http://schemas.microsoft.com/office/infopath/2007/PartnerControls"/>
    </lcf76f155ced4ddcb4097134ff3c332f>
    <TaxCatchAll xmlns="004979c2-2c05-4b32-8faf-04e5807c87ec" xsi:nil="true"/>
    <l xmlns="8411cedc-f5e4-469f-9db5-b8eba2f1902a">false</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A57B9E0622584F8D4E60E1E538E1BD" ma:contentTypeVersion="19" ma:contentTypeDescription="Crée un document." ma:contentTypeScope="" ma:versionID="6ff9bf1da43625fbc9b2471b29577e78">
  <xsd:schema xmlns:xsd="http://www.w3.org/2001/XMLSchema" xmlns:xs="http://www.w3.org/2001/XMLSchema" xmlns:p="http://schemas.microsoft.com/office/2006/metadata/properties" xmlns:ns2="8411cedc-f5e4-469f-9db5-b8eba2f1902a" xmlns:ns3="004979c2-2c05-4b32-8faf-04e5807c87ec" targetNamespace="http://schemas.microsoft.com/office/2006/metadata/properties" ma:root="true" ma:fieldsID="8624ff50abb9cb1ce82a047f1ba8ba88" ns2:_="" ns3:_="">
    <xsd:import namespace="8411cedc-f5e4-469f-9db5-b8eba2f1902a"/>
    <xsd:import namespace="004979c2-2c05-4b32-8faf-04e5807c87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l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11cedc-f5e4-469f-9db5-b8eba2f190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Balises d’images" ma:readOnly="false" ma:fieldId="{5cf76f15-5ced-4ddc-b409-7134ff3c332f}" ma:taxonomyMulti="true" ma:sspId="bb45d193-5b42-4305-841c-4832305a61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l" ma:index="21" nillable="true" ma:displayName="l" ma:default="0" ma:format="Dropdown" ma:internalName="l">
      <xsd:simpleType>
        <xsd:restriction base="dms:Boolea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4979c2-2c05-4b32-8faf-04e5807c87e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6aa4ed17-9773-4eb0-a4cf-f2d884d596b3}" ma:internalName="TaxCatchAll" ma:showField="CatchAllData" ma:web="004979c2-2c05-4b32-8faf-04e5807c87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1DE741D-91A8-47F4-A24C-3DE2E3D707DD}">
  <ds:schemaRefs>
    <ds:schemaRef ds:uri="http://schemas.microsoft.com/office/2006/metadata/properties"/>
    <ds:schemaRef ds:uri="http://schemas.microsoft.com/office/infopath/2007/PartnerControls"/>
    <ds:schemaRef ds:uri="8411cedc-f5e4-469f-9db5-b8eba2f1902a"/>
    <ds:schemaRef ds:uri="004979c2-2c05-4b32-8faf-04e5807c87ec"/>
  </ds:schemaRefs>
</ds:datastoreItem>
</file>

<file path=customXml/itemProps2.xml><?xml version="1.0" encoding="utf-8"?>
<ds:datastoreItem xmlns:ds="http://schemas.openxmlformats.org/officeDocument/2006/customXml" ds:itemID="{FEDA136C-1137-4DDE-9CCF-EA7381963D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11cedc-f5e4-469f-9db5-b8eba2f1902a"/>
    <ds:schemaRef ds:uri="004979c2-2c05-4b32-8faf-04e5807c87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097F4BE-8BA8-4E67-B50C-1214D89B0B8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452</Words>
  <Characters>2486</Characters>
  <Application>Microsoft Office Word</Application>
  <DocSecurity>0</DocSecurity>
  <Lines>20</Lines>
  <Paragraphs>5</Paragraphs>
  <ScaleCrop>false</ScaleCrop>
  <Company/>
  <LinksUpToDate>false</LinksUpToDate>
  <CharactersWithSpaces>2933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alexandrine.leon</dc:creator>
  <cp:keywords/>
  <dc:description/>
  <cp:lastModifiedBy>Juliette Brey-Xambeu</cp:lastModifiedBy>
  <cp:revision>27</cp:revision>
  <dcterms:created xsi:type="dcterms:W3CDTF">2026-03-24T11:52:00Z</dcterms:created>
  <dcterms:modified xsi:type="dcterms:W3CDTF">2026-03-24T17:07:00Z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0x01010061A57B9E0622584F8D4E60E1E538E1BD</vt:lpwstr>
  </property>
  <property fmtid="{D5CDD505-2E9C-101B-9397-08002B2CF9AE}" pid="3" name="MediaServiceImageTags">
    <vt:lpwstr/>
  </property>
</Properties>
</file>